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F22A" w14:textId="5EF4C5FE" w:rsidR="00D25BE9" w:rsidRPr="00326F3B" w:rsidRDefault="00D25BE9" w:rsidP="00326F3B">
      <w:pPr>
        <w:spacing w:after="0" w:line="240" w:lineRule="auto"/>
        <w:rPr>
          <w:rFonts w:cstheme="minorHAnsi"/>
          <w:b/>
          <w:sz w:val="36"/>
          <w:szCs w:val="36"/>
        </w:rPr>
      </w:pPr>
      <w:r w:rsidRPr="00326F3B">
        <w:rPr>
          <w:rFonts w:cstheme="minorHAnsi"/>
          <w:b/>
          <w:sz w:val="36"/>
          <w:szCs w:val="36"/>
        </w:rPr>
        <w:t>What to do if a Somerset Child Looked After is</w:t>
      </w:r>
      <w:r w:rsidR="00C236DD">
        <w:rPr>
          <w:rFonts w:cstheme="minorHAnsi"/>
          <w:b/>
          <w:sz w:val="36"/>
          <w:szCs w:val="36"/>
        </w:rPr>
        <w:t xml:space="preserve"> or may be placed </w:t>
      </w:r>
      <w:r w:rsidR="006A0BFB" w:rsidRPr="00326F3B">
        <w:rPr>
          <w:rFonts w:cstheme="minorHAnsi"/>
          <w:b/>
          <w:sz w:val="36"/>
          <w:szCs w:val="36"/>
        </w:rPr>
        <w:t>on a Part-Time Timetable</w:t>
      </w:r>
    </w:p>
    <w:p w14:paraId="68991E69" w14:textId="1BE61CAD" w:rsidR="007B7AB3" w:rsidRPr="00326F3B" w:rsidRDefault="007B7AB3" w:rsidP="00326F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B6ABB6A" w14:textId="77777777" w:rsidR="00C829F4" w:rsidRDefault="00D00F40" w:rsidP="00326F3B">
      <w:pPr>
        <w:spacing w:after="0" w:line="240" w:lineRule="auto"/>
        <w:rPr>
          <w:rFonts w:cstheme="minorHAnsi"/>
          <w:sz w:val="24"/>
          <w:szCs w:val="24"/>
        </w:rPr>
      </w:pPr>
      <w:r w:rsidRPr="00326F3B">
        <w:rPr>
          <w:rFonts w:cstheme="minorHAnsi"/>
          <w:sz w:val="24"/>
          <w:szCs w:val="24"/>
        </w:rPr>
        <w:t>As stated, i</w:t>
      </w:r>
      <w:r w:rsidR="00A463A0" w:rsidRPr="00326F3B">
        <w:rPr>
          <w:rFonts w:cstheme="minorHAnsi"/>
          <w:sz w:val="24"/>
          <w:szCs w:val="24"/>
        </w:rPr>
        <w:t>n the DfE’s School Attenda</w:t>
      </w:r>
      <w:r w:rsidR="00663A8F" w:rsidRPr="00326F3B">
        <w:rPr>
          <w:rFonts w:cstheme="minorHAnsi"/>
          <w:sz w:val="24"/>
          <w:szCs w:val="24"/>
        </w:rPr>
        <w:t>n</w:t>
      </w:r>
      <w:r w:rsidR="00A463A0" w:rsidRPr="00326F3B">
        <w:rPr>
          <w:rFonts w:cstheme="minorHAnsi"/>
          <w:sz w:val="24"/>
          <w:szCs w:val="24"/>
        </w:rPr>
        <w:t>ce Guidance (Aug 2020)</w:t>
      </w:r>
      <w:r w:rsidRPr="00326F3B">
        <w:rPr>
          <w:rFonts w:cstheme="minorHAnsi"/>
          <w:sz w:val="24"/>
          <w:szCs w:val="24"/>
        </w:rPr>
        <w:t>:</w:t>
      </w:r>
      <w:r w:rsidR="00F00C4E" w:rsidRPr="00326F3B">
        <w:rPr>
          <w:rFonts w:cstheme="minorHAnsi"/>
          <w:sz w:val="24"/>
          <w:szCs w:val="24"/>
        </w:rPr>
        <w:t xml:space="preserve"> </w:t>
      </w:r>
      <w:r w:rsidR="00583CE4" w:rsidRPr="00326F3B">
        <w:rPr>
          <w:rFonts w:cstheme="minorHAnsi"/>
          <w:sz w:val="24"/>
          <w:szCs w:val="24"/>
        </w:rPr>
        <w:t>“</w:t>
      </w:r>
      <w:r w:rsidR="007B7AB3" w:rsidRPr="00326F3B">
        <w:rPr>
          <w:rFonts w:cstheme="minorHAnsi"/>
          <w:b/>
          <w:bCs/>
          <w:sz w:val="24"/>
          <w:szCs w:val="24"/>
        </w:rPr>
        <w:t>Can a school place a pupil on a part-time timetable?</w:t>
      </w:r>
      <w:r w:rsidR="00583CE4" w:rsidRPr="00326F3B">
        <w:rPr>
          <w:rFonts w:cstheme="minorHAnsi"/>
          <w:b/>
          <w:bCs/>
          <w:sz w:val="24"/>
          <w:szCs w:val="24"/>
        </w:rPr>
        <w:t>”</w:t>
      </w:r>
      <w:r w:rsidR="007B7AB3" w:rsidRPr="00326F3B">
        <w:rPr>
          <w:rFonts w:cstheme="minorHAnsi"/>
          <w:b/>
          <w:bCs/>
          <w:sz w:val="24"/>
          <w:szCs w:val="24"/>
        </w:rPr>
        <w:t xml:space="preserve"> </w:t>
      </w:r>
      <w:r w:rsidR="0078715D" w:rsidRPr="00326F3B">
        <w:rPr>
          <w:rFonts w:cstheme="minorHAnsi"/>
          <w:sz w:val="24"/>
          <w:szCs w:val="24"/>
        </w:rPr>
        <w:t>T</w:t>
      </w:r>
      <w:r w:rsidR="00583CE4" w:rsidRPr="00326F3B">
        <w:rPr>
          <w:rFonts w:cstheme="minorHAnsi"/>
          <w:sz w:val="24"/>
          <w:szCs w:val="24"/>
        </w:rPr>
        <w:t>he answer</w:t>
      </w:r>
      <w:r w:rsidR="0078715D" w:rsidRPr="00326F3B">
        <w:rPr>
          <w:rFonts w:cstheme="minorHAnsi"/>
          <w:sz w:val="24"/>
          <w:szCs w:val="24"/>
        </w:rPr>
        <w:t>, as a rule,</w:t>
      </w:r>
      <w:r w:rsidR="00583CE4" w:rsidRPr="00326F3B">
        <w:rPr>
          <w:rFonts w:cstheme="minorHAnsi"/>
          <w:sz w:val="24"/>
          <w:szCs w:val="24"/>
        </w:rPr>
        <w:t xml:space="preserve"> is</w:t>
      </w:r>
      <w:r w:rsidR="007B7AB3" w:rsidRPr="00326F3B">
        <w:rPr>
          <w:rFonts w:cstheme="minorHAnsi"/>
          <w:sz w:val="24"/>
          <w:szCs w:val="24"/>
        </w:rPr>
        <w:t xml:space="preserve"> no. All pupils</w:t>
      </w:r>
      <w:r w:rsidR="00857E7A" w:rsidRPr="00326F3B">
        <w:rPr>
          <w:rFonts w:cstheme="minorHAnsi"/>
          <w:sz w:val="24"/>
          <w:szCs w:val="24"/>
        </w:rPr>
        <w:t>,</w:t>
      </w:r>
      <w:r w:rsidR="007B7AB3" w:rsidRPr="00326F3B">
        <w:rPr>
          <w:rFonts w:cstheme="minorHAnsi"/>
          <w:sz w:val="24"/>
          <w:szCs w:val="24"/>
        </w:rPr>
        <w:t xml:space="preserve"> of compulsory school age</w:t>
      </w:r>
      <w:r w:rsidR="00857E7A" w:rsidRPr="00326F3B">
        <w:rPr>
          <w:rFonts w:cstheme="minorHAnsi"/>
          <w:sz w:val="24"/>
          <w:szCs w:val="24"/>
        </w:rPr>
        <w:t>,</w:t>
      </w:r>
      <w:r w:rsidR="007B7AB3" w:rsidRPr="00326F3B">
        <w:rPr>
          <w:rFonts w:cstheme="minorHAnsi"/>
          <w:sz w:val="24"/>
          <w:szCs w:val="24"/>
        </w:rPr>
        <w:t xml:space="preserve"> are entitled to a full-time education. </w:t>
      </w:r>
      <w:r w:rsidR="0063061C" w:rsidRPr="00326F3B">
        <w:rPr>
          <w:rFonts w:cstheme="minorHAnsi"/>
          <w:sz w:val="24"/>
          <w:szCs w:val="24"/>
        </w:rPr>
        <w:t>Education must be full-time</w:t>
      </w:r>
      <w:r w:rsidR="00060979" w:rsidRPr="00326F3B">
        <w:rPr>
          <w:rFonts w:cstheme="minorHAnsi"/>
          <w:sz w:val="24"/>
          <w:szCs w:val="24"/>
        </w:rPr>
        <w:t xml:space="preserve">, unless the LA considers that “for reasons which relate to the physical or mental health of the child, it would not be in the </w:t>
      </w:r>
      <w:r w:rsidR="00D97771" w:rsidRPr="00326F3B">
        <w:rPr>
          <w:rFonts w:cstheme="minorHAnsi"/>
          <w:sz w:val="24"/>
          <w:szCs w:val="24"/>
        </w:rPr>
        <w:t xml:space="preserve">child’s best interest for full-time education to be provided” (Education Act, 1996, </w:t>
      </w:r>
      <w:r w:rsidR="000D6B92" w:rsidRPr="00326F3B">
        <w:rPr>
          <w:rFonts w:cstheme="minorHAnsi"/>
          <w:sz w:val="24"/>
          <w:szCs w:val="24"/>
        </w:rPr>
        <w:t>s19). Therefore, i</w:t>
      </w:r>
      <w:r w:rsidR="007B7AB3" w:rsidRPr="00326F3B">
        <w:rPr>
          <w:rFonts w:cstheme="minorHAnsi"/>
          <w:sz w:val="24"/>
          <w:szCs w:val="24"/>
        </w:rPr>
        <w:t xml:space="preserve">n </w:t>
      </w:r>
      <w:r w:rsidR="007B7AB3" w:rsidRPr="00326F3B">
        <w:rPr>
          <w:rFonts w:cstheme="minorHAnsi"/>
          <w:b/>
          <w:bCs/>
          <w:sz w:val="24"/>
          <w:szCs w:val="24"/>
        </w:rPr>
        <w:t>very exceptional circumstances</w:t>
      </w:r>
      <w:r w:rsidR="000D6B92" w:rsidRPr="00326F3B">
        <w:rPr>
          <w:rFonts w:cstheme="minorHAnsi"/>
          <w:sz w:val="24"/>
          <w:szCs w:val="24"/>
        </w:rPr>
        <w:t>,</w:t>
      </w:r>
      <w:r w:rsidR="007B7AB3" w:rsidRPr="00326F3B">
        <w:rPr>
          <w:rFonts w:cstheme="minorHAnsi"/>
          <w:sz w:val="24"/>
          <w:szCs w:val="24"/>
        </w:rPr>
        <w:t xml:space="preserve"> </w:t>
      </w:r>
      <w:r w:rsidR="000D6B92" w:rsidRPr="00326F3B">
        <w:rPr>
          <w:rFonts w:cstheme="minorHAnsi"/>
          <w:sz w:val="24"/>
          <w:szCs w:val="24"/>
        </w:rPr>
        <w:t>it may be appropriate</w:t>
      </w:r>
      <w:r w:rsidR="007B7AB3" w:rsidRPr="00326F3B">
        <w:rPr>
          <w:rFonts w:cstheme="minorHAnsi"/>
          <w:sz w:val="24"/>
          <w:szCs w:val="24"/>
        </w:rPr>
        <w:t xml:space="preserve"> for a temporary part-time timetable to </w:t>
      </w:r>
      <w:r w:rsidR="000D6B92" w:rsidRPr="00326F3B">
        <w:rPr>
          <w:rFonts w:cstheme="minorHAnsi"/>
          <w:sz w:val="24"/>
          <w:szCs w:val="24"/>
        </w:rPr>
        <w:t xml:space="preserve">be agreed, to </w:t>
      </w:r>
      <w:r w:rsidR="007B7AB3" w:rsidRPr="00326F3B">
        <w:rPr>
          <w:rFonts w:cstheme="minorHAnsi"/>
          <w:sz w:val="24"/>
          <w:szCs w:val="24"/>
        </w:rPr>
        <w:t xml:space="preserve">meet a pupil’s individual needs. </w:t>
      </w:r>
    </w:p>
    <w:p w14:paraId="65E6D636" w14:textId="1BFD31C3" w:rsidR="007B7AB3" w:rsidRPr="00326F3B" w:rsidRDefault="007B7AB3" w:rsidP="00326F3B">
      <w:pPr>
        <w:spacing w:after="0" w:line="240" w:lineRule="auto"/>
        <w:rPr>
          <w:rFonts w:cstheme="minorHAnsi"/>
          <w:sz w:val="24"/>
          <w:szCs w:val="24"/>
        </w:rPr>
      </w:pPr>
      <w:r w:rsidRPr="00326F3B">
        <w:rPr>
          <w:rFonts w:cstheme="minorHAnsi"/>
          <w:sz w:val="24"/>
          <w:szCs w:val="24"/>
        </w:rPr>
        <w:t>A part-time timetable must not be treated as a long-term solution</w:t>
      </w:r>
      <w:r w:rsidR="000D6B92" w:rsidRPr="00326F3B">
        <w:rPr>
          <w:rFonts w:cstheme="minorHAnsi"/>
          <w:sz w:val="24"/>
          <w:szCs w:val="24"/>
        </w:rPr>
        <w:t xml:space="preserve"> and </w:t>
      </w:r>
      <w:r w:rsidRPr="00326F3B">
        <w:rPr>
          <w:rFonts w:cstheme="minorHAnsi"/>
          <w:sz w:val="24"/>
          <w:szCs w:val="24"/>
        </w:rPr>
        <w:t>must have a time limit</w:t>
      </w:r>
      <w:r w:rsidR="0057269B" w:rsidRPr="00326F3B">
        <w:rPr>
          <w:rFonts w:cstheme="minorHAnsi"/>
          <w:sz w:val="24"/>
          <w:szCs w:val="24"/>
        </w:rPr>
        <w:t>,</w:t>
      </w:r>
      <w:r w:rsidRPr="00326F3B">
        <w:rPr>
          <w:rFonts w:cstheme="minorHAnsi"/>
          <w:sz w:val="24"/>
          <w:szCs w:val="24"/>
        </w:rPr>
        <w:t xml:space="preserve"> by which point the pupil is expected to attend </w:t>
      </w:r>
      <w:proofErr w:type="gramStart"/>
      <w:r w:rsidRPr="00326F3B">
        <w:rPr>
          <w:rFonts w:cstheme="minorHAnsi"/>
          <w:sz w:val="24"/>
          <w:szCs w:val="24"/>
        </w:rPr>
        <w:t>full-time</w:t>
      </w:r>
      <w:r w:rsidR="0057269B" w:rsidRPr="00326F3B">
        <w:rPr>
          <w:rFonts w:cstheme="minorHAnsi"/>
          <w:sz w:val="24"/>
          <w:szCs w:val="24"/>
        </w:rPr>
        <w:t>,</w:t>
      </w:r>
      <w:r w:rsidRPr="00326F3B">
        <w:rPr>
          <w:rFonts w:cstheme="minorHAnsi"/>
          <w:sz w:val="24"/>
          <w:szCs w:val="24"/>
        </w:rPr>
        <w:t xml:space="preserve"> or</w:t>
      </w:r>
      <w:proofErr w:type="gramEnd"/>
      <w:r w:rsidRPr="00326F3B">
        <w:rPr>
          <w:rFonts w:cstheme="minorHAnsi"/>
          <w:sz w:val="24"/>
          <w:szCs w:val="24"/>
        </w:rPr>
        <w:t xml:space="preserve"> be provided with alternative provision. In agreeing to a part-time </w:t>
      </w:r>
      <w:proofErr w:type="gramStart"/>
      <w:r w:rsidRPr="00326F3B">
        <w:rPr>
          <w:rFonts w:cstheme="minorHAnsi"/>
          <w:sz w:val="24"/>
          <w:szCs w:val="24"/>
        </w:rPr>
        <w:t>timetable</w:t>
      </w:r>
      <w:proofErr w:type="gramEnd"/>
      <w:r w:rsidRPr="00326F3B">
        <w:rPr>
          <w:rFonts w:cstheme="minorHAnsi"/>
          <w:sz w:val="24"/>
          <w:szCs w:val="24"/>
        </w:rPr>
        <w:t xml:space="preserve"> a school has agreed to a pupil being absent from school for part of the week or day and therefore must record it as authorised absence.</w:t>
      </w:r>
    </w:p>
    <w:p w14:paraId="585EB49E" w14:textId="1E7BD7B2" w:rsidR="00D25BE9" w:rsidRPr="004628C9" w:rsidRDefault="00ED6D44" w:rsidP="00326F3B">
      <w:pPr>
        <w:spacing w:after="0" w:line="240" w:lineRule="auto"/>
        <w:rPr>
          <w:rFonts w:cstheme="minorHAnsi"/>
          <w:b/>
          <w:sz w:val="24"/>
          <w:szCs w:val="24"/>
        </w:rPr>
      </w:pPr>
      <w:r w:rsidRPr="00326F3B">
        <w:rPr>
          <w:rFonts w:cstheme="minorHAnsi"/>
          <w:sz w:val="24"/>
          <w:szCs w:val="24"/>
        </w:rPr>
        <w:t xml:space="preserve">If a </w:t>
      </w:r>
      <w:r w:rsidR="00D27A1F" w:rsidRPr="00326F3B">
        <w:rPr>
          <w:rFonts w:cstheme="minorHAnsi"/>
          <w:sz w:val="24"/>
          <w:szCs w:val="24"/>
        </w:rPr>
        <w:t>student</w:t>
      </w:r>
      <w:r w:rsidR="00834DE3" w:rsidRPr="00326F3B">
        <w:rPr>
          <w:rFonts w:cstheme="minorHAnsi"/>
          <w:sz w:val="24"/>
          <w:szCs w:val="24"/>
        </w:rPr>
        <w:t xml:space="preserve"> is exhibiting </w:t>
      </w:r>
      <w:r w:rsidR="00C75256" w:rsidRPr="00326F3B">
        <w:rPr>
          <w:rFonts w:cstheme="minorHAnsi"/>
          <w:sz w:val="24"/>
          <w:szCs w:val="24"/>
        </w:rPr>
        <w:t>externalising or dysregulated behaviours,</w:t>
      </w:r>
      <w:r w:rsidR="00834DE3" w:rsidRPr="00326F3B">
        <w:rPr>
          <w:rFonts w:cstheme="minorHAnsi"/>
          <w:sz w:val="24"/>
          <w:szCs w:val="24"/>
        </w:rPr>
        <w:t xml:space="preserve"> this behaviour is likely to </w:t>
      </w:r>
      <w:r w:rsidR="00576F21" w:rsidRPr="00326F3B">
        <w:rPr>
          <w:rFonts w:cstheme="minorHAnsi"/>
          <w:sz w:val="24"/>
          <w:szCs w:val="24"/>
        </w:rPr>
        <w:t>be an indication of unmet need</w:t>
      </w:r>
      <w:r w:rsidR="00A02EB7" w:rsidRPr="00326F3B">
        <w:rPr>
          <w:rFonts w:cstheme="minorHAnsi"/>
          <w:sz w:val="24"/>
          <w:szCs w:val="24"/>
        </w:rPr>
        <w:t xml:space="preserve">. </w:t>
      </w:r>
      <w:r w:rsidR="0057269B" w:rsidRPr="00326F3B">
        <w:rPr>
          <w:rFonts w:cstheme="minorHAnsi"/>
          <w:sz w:val="24"/>
          <w:szCs w:val="24"/>
        </w:rPr>
        <w:t>Therefore, i</w:t>
      </w:r>
      <w:r w:rsidR="00A02EB7" w:rsidRPr="00326F3B">
        <w:rPr>
          <w:rFonts w:cstheme="minorHAnsi"/>
          <w:sz w:val="24"/>
          <w:szCs w:val="24"/>
        </w:rPr>
        <w:t xml:space="preserve">f a part-time timetable is being proposed as a strategy to reduce a pupil’s vulnerability to exclusion it is crucial that this </w:t>
      </w:r>
      <w:r w:rsidR="007E276A" w:rsidRPr="00326F3B">
        <w:rPr>
          <w:rFonts w:cstheme="minorHAnsi"/>
          <w:sz w:val="24"/>
          <w:szCs w:val="24"/>
        </w:rPr>
        <w:t xml:space="preserve">is </w:t>
      </w:r>
      <w:r w:rsidR="00576F21" w:rsidRPr="00326F3B">
        <w:rPr>
          <w:rFonts w:cstheme="minorHAnsi"/>
          <w:sz w:val="24"/>
          <w:szCs w:val="24"/>
        </w:rPr>
        <w:t xml:space="preserve">in line with the </w:t>
      </w:r>
      <w:r w:rsidR="007E276A" w:rsidRPr="00326F3B">
        <w:rPr>
          <w:rFonts w:cstheme="minorHAnsi"/>
          <w:sz w:val="24"/>
          <w:szCs w:val="24"/>
        </w:rPr>
        <w:t>SEND Code of Practi</w:t>
      </w:r>
      <w:r w:rsidR="005B4A95" w:rsidRPr="00326F3B">
        <w:rPr>
          <w:rFonts w:cstheme="minorHAnsi"/>
          <w:sz w:val="24"/>
          <w:szCs w:val="24"/>
        </w:rPr>
        <w:t xml:space="preserve">ce and the school follows the </w:t>
      </w:r>
      <w:r w:rsidR="00576F21" w:rsidRPr="00326F3B">
        <w:rPr>
          <w:rFonts w:cstheme="minorHAnsi"/>
          <w:sz w:val="24"/>
          <w:szCs w:val="24"/>
        </w:rPr>
        <w:t>Graduated Response</w:t>
      </w:r>
      <w:r w:rsidR="000B44A7" w:rsidRPr="00326F3B">
        <w:rPr>
          <w:rFonts w:cstheme="minorHAnsi"/>
          <w:sz w:val="24"/>
          <w:szCs w:val="24"/>
        </w:rPr>
        <w:t>:</w:t>
      </w:r>
      <w:r w:rsidR="00576F21" w:rsidRPr="00326F3B">
        <w:rPr>
          <w:rFonts w:cstheme="minorHAnsi"/>
          <w:sz w:val="24"/>
          <w:szCs w:val="24"/>
        </w:rPr>
        <w:t xml:space="preserve"> </w:t>
      </w:r>
      <w:r w:rsidR="005B4A95" w:rsidRPr="00326F3B">
        <w:rPr>
          <w:rFonts w:cstheme="minorHAnsi"/>
          <w:sz w:val="24"/>
          <w:szCs w:val="24"/>
        </w:rPr>
        <w:t>assessing pupils’ needs</w:t>
      </w:r>
      <w:r w:rsidR="000B44A7" w:rsidRPr="00326F3B">
        <w:rPr>
          <w:rFonts w:cstheme="minorHAnsi"/>
          <w:sz w:val="24"/>
          <w:szCs w:val="24"/>
        </w:rPr>
        <w:t>;</w:t>
      </w:r>
      <w:r w:rsidR="003A2DF5" w:rsidRPr="00326F3B">
        <w:rPr>
          <w:rFonts w:cstheme="minorHAnsi"/>
          <w:sz w:val="24"/>
          <w:szCs w:val="24"/>
        </w:rPr>
        <w:t xml:space="preserve"> involving other professionals</w:t>
      </w:r>
      <w:r w:rsidR="000B44A7" w:rsidRPr="00326F3B">
        <w:rPr>
          <w:rFonts w:cstheme="minorHAnsi"/>
          <w:sz w:val="24"/>
          <w:szCs w:val="24"/>
        </w:rPr>
        <w:t>;</w:t>
      </w:r>
      <w:r w:rsidR="003A2DF5" w:rsidRPr="00326F3B">
        <w:rPr>
          <w:rFonts w:cstheme="minorHAnsi"/>
          <w:sz w:val="24"/>
          <w:szCs w:val="24"/>
        </w:rPr>
        <w:t xml:space="preserve"> p</w:t>
      </w:r>
      <w:r w:rsidR="00EB37C1" w:rsidRPr="00326F3B">
        <w:rPr>
          <w:rFonts w:cstheme="minorHAnsi"/>
          <w:sz w:val="24"/>
          <w:szCs w:val="24"/>
        </w:rPr>
        <w:t>utting in place appropriate interventions and support and</w:t>
      </w:r>
      <w:r w:rsidR="00FB5E22" w:rsidRPr="00326F3B">
        <w:rPr>
          <w:rFonts w:cstheme="minorHAnsi"/>
          <w:sz w:val="24"/>
          <w:szCs w:val="24"/>
        </w:rPr>
        <w:t xml:space="preserve"> regularly</w:t>
      </w:r>
      <w:r w:rsidR="00EB37C1" w:rsidRPr="00326F3B">
        <w:rPr>
          <w:rFonts w:cstheme="minorHAnsi"/>
          <w:sz w:val="24"/>
          <w:szCs w:val="24"/>
        </w:rPr>
        <w:t xml:space="preserve"> reviewing progress</w:t>
      </w:r>
      <w:r w:rsidR="00FB5E22" w:rsidRPr="00326F3B">
        <w:rPr>
          <w:rFonts w:cstheme="minorHAnsi"/>
          <w:sz w:val="24"/>
          <w:szCs w:val="24"/>
        </w:rPr>
        <w:t>.</w:t>
      </w:r>
    </w:p>
    <w:p w14:paraId="3E49BA98" w14:textId="01AFD845" w:rsidR="00452E29" w:rsidRDefault="00D25BE9" w:rsidP="00326F3B">
      <w:pPr>
        <w:spacing w:after="0" w:line="240" w:lineRule="auto"/>
        <w:rPr>
          <w:rFonts w:cstheme="minorHAnsi"/>
          <w:sz w:val="24"/>
          <w:szCs w:val="24"/>
        </w:rPr>
      </w:pPr>
      <w:r w:rsidRPr="00326F3B">
        <w:rPr>
          <w:rFonts w:cstheme="minorHAnsi"/>
          <w:sz w:val="24"/>
          <w:szCs w:val="24"/>
        </w:rPr>
        <w:t xml:space="preserve">Somerset’s Virtual School </w:t>
      </w:r>
      <w:r w:rsidR="00C829F4">
        <w:rPr>
          <w:rFonts w:cstheme="minorHAnsi"/>
          <w:sz w:val="24"/>
          <w:szCs w:val="24"/>
        </w:rPr>
        <w:t xml:space="preserve">is </w:t>
      </w:r>
      <w:r w:rsidR="006158A5" w:rsidRPr="00326F3B">
        <w:rPr>
          <w:rFonts w:cstheme="minorHAnsi"/>
          <w:sz w:val="24"/>
          <w:szCs w:val="24"/>
        </w:rPr>
        <w:t xml:space="preserve">aware that </w:t>
      </w:r>
      <w:proofErr w:type="gramStart"/>
      <w:r w:rsidR="00F00C4E" w:rsidRPr="00326F3B">
        <w:rPr>
          <w:rFonts w:cstheme="minorHAnsi"/>
          <w:sz w:val="24"/>
          <w:szCs w:val="24"/>
        </w:rPr>
        <w:t xml:space="preserve">a </w:t>
      </w:r>
      <w:r w:rsidR="00EE6C8D" w:rsidRPr="00326F3B">
        <w:rPr>
          <w:rFonts w:cstheme="minorHAnsi"/>
          <w:sz w:val="24"/>
          <w:szCs w:val="24"/>
        </w:rPr>
        <w:t>number</w:t>
      </w:r>
      <w:r w:rsidR="00F00C4E" w:rsidRPr="00326F3B">
        <w:rPr>
          <w:rFonts w:cstheme="minorHAnsi"/>
          <w:sz w:val="24"/>
          <w:szCs w:val="24"/>
        </w:rPr>
        <w:t xml:space="preserve"> of</w:t>
      </w:r>
      <w:proofErr w:type="gramEnd"/>
      <w:r w:rsidR="00F00C4E" w:rsidRPr="00326F3B">
        <w:rPr>
          <w:rFonts w:cstheme="minorHAnsi"/>
          <w:sz w:val="24"/>
          <w:szCs w:val="24"/>
        </w:rPr>
        <w:t xml:space="preserve"> our</w:t>
      </w:r>
      <w:r w:rsidR="006158A5" w:rsidRPr="00326F3B">
        <w:rPr>
          <w:rFonts w:cstheme="minorHAnsi"/>
          <w:sz w:val="24"/>
          <w:szCs w:val="24"/>
        </w:rPr>
        <w:t xml:space="preserve"> </w:t>
      </w:r>
      <w:r w:rsidR="00DD00A3">
        <w:rPr>
          <w:rFonts w:cstheme="minorHAnsi"/>
          <w:sz w:val="24"/>
          <w:szCs w:val="24"/>
        </w:rPr>
        <w:t>l</w:t>
      </w:r>
      <w:r w:rsidR="006158A5" w:rsidRPr="00326F3B">
        <w:rPr>
          <w:rFonts w:cstheme="minorHAnsi"/>
          <w:sz w:val="24"/>
          <w:szCs w:val="24"/>
        </w:rPr>
        <w:t>ooked</w:t>
      </w:r>
      <w:r w:rsidR="00DD00A3">
        <w:rPr>
          <w:rFonts w:cstheme="minorHAnsi"/>
          <w:sz w:val="24"/>
          <w:szCs w:val="24"/>
        </w:rPr>
        <w:t>-a</w:t>
      </w:r>
      <w:r w:rsidR="006158A5" w:rsidRPr="00326F3B">
        <w:rPr>
          <w:rFonts w:cstheme="minorHAnsi"/>
          <w:sz w:val="24"/>
          <w:szCs w:val="24"/>
        </w:rPr>
        <w:t xml:space="preserve">fter </w:t>
      </w:r>
      <w:r w:rsidR="00DD00A3">
        <w:rPr>
          <w:rFonts w:cstheme="minorHAnsi"/>
          <w:sz w:val="24"/>
          <w:szCs w:val="24"/>
        </w:rPr>
        <w:t>c</w:t>
      </w:r>
      <w:r w:rsidR="006158A5" w:rsidRPr="00326F3B">
        <w:rPr>
          <w:rFonts w:cstheme="minorHAnsi"/>
          <w:sz w:val="24"/>
          <w:szCs w:val="24"/>
        </w:rPr>
        <w:t>hildren</w:t>
      </w:r>
      <w:r w:rsidR="00E33A46" w:rsidRPr="00326F3B">
        <w:rPr>
          <w:rFonts w:cstheme="minorHAnsi"/>
          <w:sz w:val="24"/>
          <w:szCs w:val="24"/>
        </w:rPr>
        <w:t xml:space="preserve"> </w:t>
      </w:r>
      <w:r w:rsidR="00F00C4E" w:rsidRPr="00326F3B">
        <w:rPr>
          <w:rFonts w:cstheme="minorHAnsi"/>
          <w:sz w:val="24"/>
          <w:szCs w:val="24"/>
        </w:rPr>
        <w:t xml:space="preserve">are on </w:t>
      </w:r>
      <w:r w:rsidR="00EE6C8D" w:rsidRPr="00326F3B">
        <w:rPr>
          <w:rFonts w:cstheme="minorHAnsi"/>
          <w:sz w:val="24"/>
          <w:szCs w:val="24"/>
        </w:rPr>
        <w:t>p</w:t>
      </w:r>
      <w:r w:rsidR="00F00C4E" w:rsidRPr="00326F3B">
        <w:rPr>
          <w:rFonts w:cstheme="minorHAnsi"/>
          <w:sz w:val="24"/>
          <w:szCs w:val="24"/>
        </w:rPr>
        <w:t xml:space="preserve">art-time </w:t>
      </w:r>
      <w:r w:rsidR="00EE6C8D" w:rsidRPr="00326F3B">
        <w:rPr>
          <w:rFonts w:cstheme="minorHAnsi"/>
          <w:sz w:val="24"/>
          <w:szCs w:val="24"/>
        </w:rPr>
        <w:t>t</w:t>
      </w:r>
      <w:r w:rsidR="00F00C4E" w:rsidRPr="00326F3B">
        <w:rPr>
          <w:rFonts w:cstheme="minorHAnsi"/>
          <w:sz w:val="24"/>
          <w:szCs w:val="24"/>
        </w:rPr>
        <w:t>imetable</w:t>
      </w:r>
      <w:r w:rsidR="00EE6C8D" w:rsidRPr="00326F3B">
        <w:rPr>
          <w:rFonts w:cstheme="minorHAnsi"/>
          <w:sz w:val="24"/>
          <w:szCs w:val="24"/>
        </w:rPr>
        <w:t>s (PTTTs)</w:t>
      </w:r>
      <w:r w:rsidR="00F00C4E" w:rsidRPr="00326F3B">
        <w:rPr>
          <w:rFonts w:cstheme="minorHAnsi"/>
          <w:sz w:val="24"/>
          <w:szCs w:val="24"/>
        </w:rPr>
        <w:t xml:space="preserve"> at</w:t>
      </w:r>
      <w:r w:rsidR="00E33A46" w:rsidRPr="00326F3B">
        <w:rPr>
          <w:rFonts w:cstheme="minorHAnsi"/>
          <w:sz w:val="24"/>
          <w:szCs w:val="24"/>
        </w:rPr>
        <w:t xml:space="preserve"> their school</w:t>
      </w:r>
      <w:r w:rsidR="00EE6C8D" w:rsidRPr="00326F3B">
        <w:rPr>
          <w:rFonts w:cstheme="minorHAnsi"/>
          <w:sz w:val="24"/>
          <w:szCs w:val="24"/>
        </w:rPr>
        <w:t xml:space="preserve"> </w:t>
      </w:r>
      <w:r w:rsidR="00DD00A3">
        <w:rPr>
          <w:rFonts w:cstheme="minorHAnsi"/>
          <w:sz w:val="24"/>
          <w:szCs w:val="24"/>
        </w:rPr>
        <w:t>or</w:t>
      </w:r>
      <w:r w:rsidR="00EE6C8D" w:rsidRPr="00326F3B">
        <w:rPr>
          <w:rFonts w:cstheme="minorHAnsi"/>
          <w:sz w:val="24"/>
          <w:szCs w:val="24"/>
        </w:rPr>
        <w:t xml:space="preserve"> </w:t>
      </w:r>
      <w:r w:rsidR="00E33A46" w:rsidRPr="00326F3B">
        <w:rPr>
          <w:rFonts w:cstheme="minorHAnsi"/>
          <w:sz w:val="24"/>
          <w:szCs w:val="24"/>
        </w:rPr>
        <w:t xml:space="preserve">setting. </w:t>
      </w:r>
      <w:r w:rsidR="00DD00A3">
        <w:rPr>
          <w:rFonts w:cstheme="minorHAnsi"/>
          <w:sz w:val="24"/>
          <w:szCs w:val="24"/>
        </w:rPr>
        <w:t>Understanding</w:t>
      </w:r>
      <w:r w:rsidR="00745CED" w:rsidRPr="00326F3B">
        <w:rPr>
          <w:rFonts w:cstheme="minorHAnsi"/>
          <w:sz w:val="24"/>
          <w:szCs w:val="24"/>
        </w:rPr>
        <w:t xml:space="preserve"> the </w:t>
      </w:r>
      <w:r w:rsidR="00F00C4E" w:rsidRPr="00326F3B">
        <w:rPr>
          <w:rFonts w:cstheme="minorHAnsi"/>
          <w:sz w:val="24"/>
          <w:szCs w:val="24"/>
        </w:rPr>
        <w:t>negative impact which</w:t>
      </w:r>
      <w:r w:rsidR="00745CED" w:rsidRPr="00326F3B">
        <w:rPr>
          <w:rFonts w:cstheme="minorHAnsi"/>
          <w:sz w:val="24"/>
          <w:szCs w:val="24"/>
        </w:rPr>
        <w:t xml:space="preserve"> </w:t>
      </w:r>
      <w:r w:rsidR="00416E2D" w:rsidRPr="00326F3B">
        <w:rPr>
          <w:rFonts w:cstheme="minorHAnsi"/>
          <w:sz w:val="24"/>
          <w:szCs w:val="24"/>
        </w:rPr>
        <w:t>absence from school</w:t>
      </w:r>
      <w:r w:rsidR="00745CED" w:rsidRPr="00326F3B">
        <w:rPr>
          <w:rFonts w:cstheme="minorHAnsi"/>
          <w:sz w:val="24"/>
          <w:szCs w:val="24"/>
        </w:rPr>
        <w:t xml:space="preserve"> </w:t>
      </w:r>
      <w:r w:rsidR="00F00C4E" w:rsidRPr="00326F3B">
        <w:rPr>
          <w:rFonts w:cstheme="minorHAnsi"/>
          <w:sz w:val="24"/>
          <w:szCs w:val="24"/>
        </w:rPr>
        <w:t>has on academic outcomes</w:t>
      </w:r>
      <w:r w:rsidR="00745CED" w:rsidRPr="00326F3B">
        <w:rPr>
          <w:rFonts w:cstheme="minorHAnsi"/>
          <w:sz w:val="24"/>
          <w:szCs w:val="24"/>
        </w:rPr>
        <w:t xml:space="preserve">, </w:t>
      </w:r>
      <w:r w:rsidR="00513498">
        <w:rPr>
          <w:rFonts w:cstheme="minorHAnsi"/>
          <w:sz w:val="24"/>
          <w:szCs w:val="24"/>
        </w:rPr>
        <w:t xml:space="preserve">and </w:t>
      </w:r>
      <w:r w:rsidR="00B83546">
        <w:rPr>
          <w:rFonts w:cstheme="minorHAnsi"/>
          <w:sz w:val="24"/>
          <w:szCs w:val="24"/>
        </w:rPr>
        <w:t xml:space="preserve">the </w:t>
      </w:r>
      <w:r w:rsidR="00513498">
        <w:rPr>
          <w:rFonts w:cstheme="minorHAnsi"/>
          <w:sz w:val="24"/>
          <w:szCs w:val="24"/>
        </w:rPr>
        <w:t xml:space="preserve">potential impact upon </w:t>
      </w:r>
      <w:r w:rsidR="00AB6F0B">
        <w:rPr>
          <w:rFonts w:cstheme="minorHAnsi"/>
          <w:sz w:val="24"/>
          <w:szCs w:val="24"/>
        </w:rPr>
        <w:t>young people’s</w:t>
      </w:r>
      <w:r w:rsidR="00513498">
        <w:rPr>
          <w:rFonts w:cstheme="minorHAnsi"/>
          <w:sz w:val="24"/>
          <w:szCs w:val="24"/>
        </w:rPr>
        <w:t xml:space="preserve"> care placements, </w:t>
      </w:r>
      <w:r w:rsidR="00F00C4E" w:rsidRPr="00326F3B">
        <w:rPr>
          <w:rFonts w:cstheme="minorHAnsi"/>
          <w:sz w:val="24"/>
          <w:szCs w:val="24"/>
        </w:rPr>
        <w:t>the Virtual School</w:t>
      </w:r>
      <w:r w:rsidR="00745CED" w:rsidRPr="00326F3B">
        <w:rPr>
          <w:rFonts w:cstheme="minorHAnsi"/>
          <w:sz w:val="24"/>
          <w:szCs w:val="24"/>
        </w:rPr>
        <w:t xml:space="preserve"> </w:t>
      </w:r>
      <w:r w:rsidR="00533F81" w:rsidRPr="00326F3B">
        <w:rPr>
          <w:rFonts w:cstheme="minorHAnsi"/>
          <w:sz w:val="24"/>
          <w:szCs w:val="24"/>
        </w:rPr>
        <w:t>work</w:t>
      </w:r>
      <w:r w:rsidR="00F00C4E" w:rsidRPr="00326F3B">
        <w:rPr>
          <w:rFonts w:cstheme="minorHAnsi"/>
          <w:sz w:val="24"/>
          <w:szCs w:val="24"/>
        </w:rPr>
        <w:t>s</w:t>
      </w:r>
      <w:r w:rsidR="00533F81" w:rsidRPr="00326F3B">
        <w:rPr>
          <w:rFonts w:cstheme="minorHAnsi"/>
          <w:sz w:val="24"/>
          <w:szCs w:val="24"/>
        </w:rPr>
        <w:t xml:space="preserve"> with schools</w:t>
      </w:r>
      <w:r w:rsidR="00AB6F0B">
        <w:rPr>
          <w:rFonts w:cstheme="minorHAnsi"/>
          <w:sz w:val="24"/>
          <w:szCs w:val="24"/>
        </w:rPr>
        <w:t xml:space="preserve"> -</w:t>
      </w:r>
      <w:r w:rsidR="00416E2D" w:rsidRPr="00326F3B">
        <w:rPr>
          <w:rFonts w:cstheme="minorHAnsi"/>
          <w:sz w:val="24"/>
          <w:szCs w:val="24"/>
        </w:rPr>
        <w:t xml:space="preserve"> </w:t>
      </w:r>
      <w:r w:rsidR="00F00C4E" w:rsidRPr="00326F3B">
        <w:rPr>
          <w:rFonts w:cstheme="minorHAnsi"/>
          <w:sz w:val="24"/>
          <w:szCs w:val="24"/>
        </w:rPr>
        <w:t>and social workers</w:t>
      </w:r>
      <w:r w:rsidR="00416E2D" w:rsidRPr="00326F3B">
        <w:rPr>
          <w:rFonts w:cstheme="minorHAnsi"/>
          <w:sz w:val="24"/>
          <w:szCs w:val="24"/>
        </w:rPr>
        <w:t xml:space="preserve"> -</w:t>
      </w:r>
      <w:r w:rsidR="00F00C4E" w:rsidRPr="00326F3B">
        <w:rPr>
          <w:rFonts w:cstheme="minorHAnsi"/>
          <w:sz w:val="24"/>
          <w:szCs w:val="24"/>
        </w:rPr>
        <w:t xml:space="preserve"> </w:t>
      </w:r>
      <w:r w:rsidR="00533F81" w:rsidRPr="00326F3B">
        <w:rPr>
          <w:rFonts w:cstheme="minorHAnsi"/>
          <w:sz w:val="24"/>
          <w:szCs w:val="24"/>
        </w:rPr>
        <w:t xml:space="preserve">to </w:t>
      </w:r>
      <w:r w:rsidR="00AE53FD">
        <w:rPr>
          <w:rFonts w:cstheme="minorHAnsi"/>
          <w:sz w:val="24"/>
          <w:szCs w:val="24"/>
        </w:rPr>
        <w:t>explore whether a part-time timetable would be a</w:t>
      </w:r>
      <w:r w:rsidR="007D4435">
        <w:rPr>
          <w:rFonts w:cstheme="minorHAnsi"/>
          <w:sz w:val="24"/>
          <w:szCs w:val="24"/>
        </w:rPr>
        <w:t xml:space="preserve">ppropriate, and when </w:t>
      </w:r>
      <w:r w:rsidR="00442EA6">
        <w:rPr>
          <w:rFonts w:cstheme="minorHAnsi"/>
          <w:sz w:val="24"/>
          <w:szCs w:val="24"/>
        </w:rPr>
        <w:t>agreed,</w:t>
      </w:r>
      <w:r w:rsidR="007D4435">
        <w:rPr>
          <w:rFonts w:cstheme="minorHAnsi"/>
          <w:sz w:val="24"/>
          <w:szCs w:val="24"/>
        </w:rPr>
        <w:t xml:space="preserve"> will be involved in the </w:t>
      </w:r>
      <w:r w:rsidR="00F00C4E" w:rsidRPr="00326F3B">
        <w:rPr>
          <w:rFonts w:cstheme="minorHAnsi"/>
          <w:sz w:val="24"/>
          <w:szCs w:val="24"/>
        </w:rPr>
        <w:t>monitor</w:t>
      </w:r>
      <w:r w:rsidR="007D4435">
        <w:rPr>
          <w:rFonts w:cstheme="minorHAnsi"/>
          <w:sz w:val="24"/>
          <w:szCs w:val="24"/>
        </w:rPr>
        <w:t>ing</w:t>
      </w:r>
      <w:r w:rsidR="00F00C4E" w:rsidRPr="00326F3B">
        <w:rPr>
          <w:rFonts w:cstheme="minorHAnsi"/>
          <w:sz w:val="24"/>
          <w:szCs w:val="24"/>
        </w:rPr>
        <w:t xml:space="preserve"> and </w:t>
      </w:r>
      <w:r w:rsidR="00CD298D" w:rsidRPr="00326F3B">
        <w:rPr>
          <w:rFonts w:cstheme="minorHAnsi"/>
          <w:sz w:val="24"/>
          <w:szCs w:val="24"/>
        </w:rPr>
        <w:t>review</w:t>
      </w:r>
      <w:r w:rsidR="008F419F" w:rsidRPr="00326F3B">
        <w:rPr>
          <w:rFonts w:cstheme="minorHAnsi"/>
          <w:sz w:val="24"/>
          <w:szCs w:val="24"/>
        </w:rPr>
        <w:t xml:space="preserve"> </w:t>
      </w:r>
      <w:r w:rsidR="00463A0B">
        <w:rPr>
          <w:rFonts w:cstheme="minorHAnsi"/>
          <w:sz w:val="24"/>
          <w:szCs w:val="24"/>
        </w:rPr>
        <w:t xml:space="preserve">of </w:t>
      </w:r>
      <w:r w:rsidR="00F00C4E" w:rsidRPr="00326F3B">
        <w:rPr>
          <w:rFonts w:cstheme="minorHAnsi"/>
          <w:sz w:val="24"/>
          <w:szCs w:val="24"/>
        </w:rPr>
        <w:t>the</w:t>
      </w:r>
      <w:r w:rsidR="00533F81" w:rsidRPr="00326F3B">
        <w:rPr>
          <w:rFonts w:cstheme="minorHAnsi"/>
          <w:sz w:val="24"/>
          <w:szCs w:val="24"/>
        </w:rPr>
        <w:t xml:space="preserve"> </w:t>
      </w:r>
      <w:r w:rsidR="00F00C4E" w:rsidRPr="00326F3B">
        <w:rPr>
          <w:rFonts w:cstheme="minorHAnsi"/>
          <w:sz w:val="24"/>
          <w:szCs w:val="24"/>
        </w:rPr>
        <w:t>part-time timetabl</w:t>
      </w:r>
      <w:r w:rsidR="00463A0B">
        <w:rPr>
          <w:rFonts w:cstheme="minorHAnsi"/>
          <w:sz w:val="24"/>
          <w:szCs w:val="24"/>
        </w:rPr>
        <w:t>e.</w:t>
      </w:r>
      <w:r w:rsidR="00533F81" w:rsidRPr="00326F3B">
        <w:rPr>
          <w:rFonts w:cstheme="minorHAnsi"/>
          <w:sz w:val="24"/>
          <w:szCs w:val="24"/>
        </w:rPr>
        <w:t xml:space="preserve"> </w:t>
      </w:r>
    </w:p>
    <w:p w14:paraId="29E6F2CB" w14:textId="77777777" w:rsidR="00C829F4" w:rsidRPr="00326F3B" w:rsidRDefault="00C829F4" w:rsidP="00326F3B">
      <w:pPr>
        <w:spacing w:after="0" w:line="240" w:lineRule="auto"/>
        <w:rPr>
          <w:rFonts w:cstheme="minorHAnsi"/>
          <w:sz w:val="24"/>
          <w:szCs w:val="24"/>
        </w:rPr>
      </w:pPr>
    </w:p>
    <w:p w14:paraId="29D8359B" w14:textId="4ACCF6A8" w:rsidR="004441E1" w:rsidRPr="00326F3B" w:rsidRDefault="004441E1" w:rsidP="004441E1">
      <w:pPr>
        <w:spacing w:after="0" w:line="240" w:lineRule="auto"/>
        <w:rPr>
          <w:rFonts w:cstheme="minorHAnsi"/>
          <w:b/>
          <w:sz w:val="24"/>
          <w:szCs w:val="24"/>
        </w:rPr>
      </w:pPr>
      <w:r w:rsidRPr="00326F3B">
        <w:rPr>
          <w:rFonts w:cstheme="minorHAnsi"/>
          <w:b/>
          <w:sz w:val="24"/>
          <w:szCs w:val="24"/>
        </w:rPr>
        <w:t xml:space="preserve">The role of the </w:t>
      </w:r>
      <w:proofErr w:type="gramStart"/>
      <w:r w:rsidRPr="00326F3B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>chool</w:t>
      </w:r>
      <w:proofErr w:type="gramEnd"/>
    </w:p>
    <w:p w14:paraId="668D5479" w14:textId="38984551" w:rsidR="004441E1" w:rsidRDefault="004441E1" w:rsidP="004441E1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Contact the </w:t>
      </w:r>
      <w:r w:rsidR="0059452C">
        <w:rPr>
          <w:rFonts w:cstheme="minorHAnsi"/>
          <w:sz w:val="24"/>
          <w:szCs w:val="24"/>
        </w:rPr>
        <w:t xml:space="preserve">VS, and student’s social worker, to discuss the proposed use of </w:t>
      </w:r>
      <w:r w:rsidR="00D66B6B">
        <w:rPr>
          <w:rFonts w:cstheme="minorHAnsi"/>
          <w:sz w:val="24"/>
          <w:szCs w:val="24"/>
        </w:rPr>
        <w:t xml:space="preserve">a PTTT, as soon as it is being </w:t>
      </w:r>
      <w:proofErr w:type="gramStart"/>
      <w:r w:rsidR="00D66B6B">
        <w:rPr>
          <w:rFonts w:cstheme="minorHAnsi"/>
          <w:sz w:val="24"/>
          <w:szCs w:val="24"/>
        </w:rPr>
        <w:t>considered</w:t>
      </w:r>
      <w:proofErr w:type="gramEnd"/>
      <w:r w:rsidR="00D66B6B">
        <w:rPr>
          <w:rFonts w:cstheme="minorHAnsi"/>
          <w:sz w:val="24"/>
          <w:szCs w:val="24"/>
        </w:rPr>
        <w:t xml:space="preserve"> </w:t>
      </w:r>
    </w:p>
    <w:p w14:paraId="4488BEDB" w14:textId="51FD704D" w:rsidR="00D66B6B" w:rsidRDefault="00F55283" w:rsidP="004441E1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Balance the benefits and disadvantages for the </w:t>
      </w:r>
      <w:r w:rsidR="00BA7DDF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oung </w:t>
      </w:r>
      <w:r w:rsidR="00BA7DDF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erson, in terms of their ability to make </w:t>
      </w:r>
      <w:r w:rsidR="00BA7DDF">
        <w:rPr>
          <w:rFonts w:cstheme="minorHAnsi"/>
          <w:sz w:val="24"/>
          <w:szCs w:val="24"/>
        </w:rPr>
        <w:t xml:space="preserve">progress and achieve </w:t>
      </w:r>
      <w:r>
        <w:rPr>
          <w:rFonts w:cstheme="minorHAnsi"/>
          <w:sz w:val="24"/>
          <w:szCs w:val="24"/>
        </w:rPr>
        <w:t xml:space="preserve">positive </w:t>
      </w:r>
      <w:r w:rsidR="00BA7DDF">
        <w:rPr>
          <w:rFonts w:cstheme="minorHAnsi"/>
          <w:sz w:val="24"/>
          <w:szCs w:val="24"/>
        </w:rPr>
        <w:t>academic outcomes</w:t>
      </w:r>
    </w:p>
    <w:p w14:paraId="359594ED" w14:textId="0B126A24" w:rsidR="00BA7DDF" w:rsidRDefault="0033461F" w:rsidP="004441E1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Ensure that the plan (including </w:t>
      </w:r>
      <w:r w:rsidR="0013371C">
        <w:rPr>
          <w:rFonts w:cstheme="minorHAnsi"/>
          <w:sz w:val="24"/>
          <w:szCs w:val="24"/>
        </w:rPr>
        <w:t>the PTTT)</w:t>
      </w:r>
      <w:r>
        <w:rPr>
          <w:rFonts w:cstheme="minorHAnsi"/>
          <w:sz w:val="24"/>
          <w:szCs w:val="24"/>
        </w:rPr>
        <w:t xml:space="preserve"> is child-centred, by k</w:t>
      </w:r>
      <w:r w:rsidR="00BA7DDF">
        <w:rPr>
          <w:rFonts w:cstheme="minorHAnsi"/>
          <w:sz w:val="24"/>
          <w:szCs w:val="24"/>
        </w:rPr>
        <w:t>eep</w:t>
      </w:r>
      <w:r>
        <w:rPr>
          <w:rFonts w:cstheme="minorHAnsi"/>
          <w:sz w:val="24"/>
          <w:szCs w:val="24"/>
        </w:rPr>
        <w:t>ing</w:t>
      </w:r>
      <w:r w:rsidR="00BA7DDF">
        <w:rPr>
          <w:rFonts w:cstheme="minorHAnsi"/>
          <w:sz w:val="24"/>
          <w:szCs w:val="24"/>
        </w:rPr>
        <w:t xml:space="preserve"> the young person at</w:t>
      </w:r>
      <w:r w:rsidR="008131B0">
        <w:rPr>
          <w:rFonts w:cstheme="minorHAnsi"/>
          <w:sz w:val="24"/>
          <w:szCs w:val="24"/>
        </w:rPr>
        <w:t xml:space="preserve"> the heart of any decision making and</w:t>
      </w:r>
      <w:r w:rsidR="00325717">
        <w:rPr>
          <w:rFonts w:cstheme="minorHAnsi"/>
          <w:sz w:val="24"/>
          <w:szCs w:val="24"/>
        </w:rPr>
        <w:t xml:space="preserve"> </w:t>
      </w:r>
      <w:r w:rsidR="008131B0">
        <w:rPr>
          <w:rFonts w:cstheme="minorHAnsi"/>
          <w:sz w:val="24"/>
          <w:szCs w:val="24"/>
        </w:rPr>
        <w:t>plan</w:t>
      </w:r>
      <w:r w:rsidR="0013371C">
        <w:rPr>
          <w:rFonts w:cstheme="minorHAnsi"/>
          <w:sz w:val="24"/>
          <w:szCs w:val="24"/>
        </w:rPr>
        <w:t>ning</w:t>
      </w:r>
      <w:r w:rsidR="008131B0">
        <w:rPr>
          <w:rFonts w:cstheme="minorHAnsi"/>
          <w:sz w:val="24"/>
          <w:szCs w:val="24"/>
        </w:rPr>
        <w:t xml:space="preserve"> in their best interests</w:t>
      </w:r>
    </w:p>
    <w:p w14:paraId="0282E58C" w14:textId="5C7EAE69" w:rsidR="00EF4758" w:rsidRDefault="00EF4758" w:rsidP="004441E1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Ensure that the PTTT is time-limited and there </w:t>
      </w:r>
      <w:proofErr w:type="gramStart"/>
      <w:r>
        <w:rPr>
          <w:rFonts w:cstheme="minorHAnsi"/>
          <w:sz w:val="24"/>
          <w:szCs w:val="24"/>
        </w:rPr>
        <w:t>are</w:t>
      </w:r>
      <w:proofErr w:type="gramEnd"/>
      <w:r>
        <w:rPr>
          <w:rFonts w:cstheme="minorHAnsi"/>
          <w:sz w:val="24"/>
          <w:szCs w:val="24"/>
        </w:rPr>
        <w:t xml:space="preserve"> clear time</w:t>
      </w:r>
      <w:r w:rsidR="0013371C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frames agreed, with regular review periods</w:t>
      </w:r>
    </w:p>
    <w:p w14:paraId="6E8910D9" w14:textId="1590AB12" w:rsidR="00362A52" w:rsidRDefault="00362A52" w:rsidP="004441E1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Convene attend </w:t>
      </w:r>
      <w:r w:rsidR="00C236DD">
        <w:rPr>
          <w:rFonts w:cstheme="minorHAnsi"/>
          <w:sz w:val="24"/>
          <w:szCs w:val="24"/>
        </w:rPr>
        <w:t xml:space="preserve">and document </w:t>
      </w:r>
      <w:r>
        <w:rPr>
          <w:rFonts w:cstheme="minorHAnsi"/>
          <w:sz w:val="24"/>
          <w:szCs w:val="24"/>
        </w:rPr>
        <w:t xml:space="preserve">regular review meetings, with a view to facilitating as rapid a return to full-time </w:t>
      </w:r>
      <w:r w:rsidR="00470C53">
        <w:rPr>
          <w:rFonts w:cstheme="minorHAnsi"/>
          <w:sz w:val="24"/>
          <w:szCs w:val="24"/>
        </w:rPr>
        <w:t>attendance as is possible and appropriate</w:t>
      </w:r>
    </w:p>
    <w:p w14:paraId="1D02FA5C" w14:textId="447B280A" w:rsidR="00470C53" w:rsidRDefault="00470C53" w:rsidP="004441E1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Ensure that details of the PTTT,</w:t>
      </w:r>
      <w:r w:rsidR="00F106CF">
        <w:rPr>
          <w:rFonts w:cstheme="minorHAnsi"/>
          <w:sz w:val="24"/>
          <w:szCs w:val="24"/>
        </w:rPr>
        <w:t xml:space="preserve"> reviews and updated plans are documented within the termly PEP and using the Local Authority’s </w:t>
      </w:r>
      <w:r w:rsidR="003A5BDA">
        <w:rPr>
          <w:rFonts w:cstheme="minorHAnsi"/>
          <w:sz w:val="24"/>
          <w:szCs w:val="24"/>
        </w:rPr>
        <w:t>PTTT Proforma</w:t>
      </w:r>
    </w:p>
    <w:p w14:paraId="43BBEF1C" w14:textId="53C15A89" w:rsidR="00CF6F89" w:rsidRPr="00CF6F89" w:rsidRDefault="00CF6F89" w:rsidP="004441E1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CF6F89">
        <w:rPr>
          <w:rFonts w:ascii="Calibri" w:hAnsi="Calibri" w:cs="Calibri"/>
          <w:color w:val="000000"/>
          <w:sz w:val="24"/>
          <w:szCs w:val="24"/>
        </w:rPr>
        <w:t xml:space="preserve">Where possible and appropriate pupils should be provided with sufficient and differentiated work for those hours they are not in school.  Arrangements should be </w:t>
      </w:r>
      <w:r w:rsidRPr="00CF6F89">
        <w:rPr>
          <w:rFonts w:ascii="Calibri" w:hAnsi="Calibri" w:cs="Calibri"/>
          <w:color w:val="000000"/>
          <w:sz w:val="24"/>
          <w:szCs w:val="24"/>
        </w:rPr>
        <w:lastRenderedPageBreak/>
        <w:t>made to ensure that the work is marked and assessed with constructive feedback given to the pupil</w:t>
      </w:r>
    </w:p>
    <w:p w14:paraId="38B946F4" w14:textId="361168D2" w:rsidR="00CF6F89" w:rsidRPr="00B07DA7" w:rsidRDefault="0033461F" w:rsidP="00B07DA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Ensure that the pupil’s attendance is recorded appropriately</w:t>
      </w:r>
      <w:r w:rsidR="00B07DA7">
        <w:rPr>
          <w:rFonts w:cstheme="minorHAnsi"/>
          <w:sz w:val="24"/>
          <w:szCs w:val="24"/>
        </w:rPr>
        <w:t xml:space="preserve"> </w:t>
      </w:r>
      <w:r w:rsidR="00CF6F89" w:rsidRPr="00B07DA7">
        <w:rPr>
          <w:rFonts w:cstheme="minorHAnsi"/>
          <w:sz w:val="24"/>
          <w:szCs w:val="24"/>
        </w:rPr>
        <w:t>(</w:t>
      </w:r>
      <w:r w:rsidR="00CF6F89" w:rsidRPr="00B07DA7">
        <w:rPr>
          <w:rFonts w:cstheme="minorHAnsi"/>
          <w:color w:val="000000"/>
          <w:sz w:val="24"/>
          <w:szCs w:val="24"/>
        </w:rPr>
        <w:t>If the school / education provider sends a member of staff (or approved adult), to the home to ‘teach’ the pupil this could be recorded in the attendance register as 'educated off site'; ‘B’ code.  The pupil’s parent or relative should not be placed in this position.</w:t>
      </w:r>
      <w:r w:rsidR="00B07DA7" w:rsidRPr="00B07DA7">
        <w:rPr>
          <w:rFonts w:cstheme="minorHAnsi"/>
          <w:color w:val="212121"/>
          <w:sz w:val="24"/>
          <w:szCs w:val="24"/>
        </w:rPr>
        <w:t xml:space="preserve"> </w:t>
      </w:r>
      <w:r w:rsidR="00CF6F89" w:rsidRPr="00B07DA7">
        <w:rPr>
          <w:rFonts w:cstheme="minorHAnsi"/>
          <w:color w:val="000000"/>
          <w:sz w:val="24"/>
          <w:szCs w:val="24"/>
        </w:rPr>
        <w:t>If sessions are not supervised, then the school’s register should record the absence as authorised; ‘C’ code.</w:t>
      </w:r>
      <w:r w:rsidR="00B07DA7" w:rsidRPr="00B07DA7">
        <w:rPr>
          <w:rFonts w:cstheme="minorHAnsi"/>
          <w:color w:val="000000"/>
          <w:sz w:val="24"/>
          <w:szCs w:val="24"/>
        </w:rPr>
        <w:t>)</w:t>
      </w:r>
    </w:p>
    <w:p w14:paraId="267D23EE" w14:textId="5A2954F9" w:rsidR="004441E1" w:rsidRPr="004628C9" w:rsidRDefault="00EF4758" w:rsidP="00326F3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Ensure that the safeguarding risks of a PTTT have been addressed and </w:t>
      </w:r>
      <w:proofErr w:type="spellStart"/>
      <w:r>
        <w:rPr>
          <w:rFonts w:cstheme="minorHAnsi"/>
          <w:sz w:val="24"/>
          <w:szCs w:val="24"/>
        </w:rPr>
        <w:t>mititgated</w:t>
      </w:r>
      <w:proofErr w:type="spellEnd"/>
      <w:r>
        <w:rPr>
          <w:rFonts w:cstheme="minorHAnsi"/>
          <w:sz w:val="24"/>
          <w:szCs w:val="24"/>
        </w:rPr>
        <w:t xml:space="preserve"> – ensuring that there are Risk Assessments in place where necessary</w:t>
      </w:r>
      <w:r w:rsidR="001D69B6">
        <w:rPr>
          <w:rFonts w:cstheme="minorHAnsi"/>
          <w:sz w:val="24"/>
          <w:szCs w:val="24"/>
        </w:rPr>
        <w:t xml:space="preserve"> and that appropriate </w:t>
      </w:r>
      <w:proofErr w:type="spellStart"/>
      <w:r w:rsidR="001D69B6">
        <w:rPr>
          <w:rFonts w:cstheme="minorHAnsi"/>
          <w:sz w:val="24"/>
          <w:szCs w:val="24"/>
        </w:rPr>
        <w:t>supervisison</w:t>
      </w:r>
      <w:proofErr w:type="spellEnd"/>
      <w:r w:rsidR="001D69B6">
        <w:rPr>
          <w:rFonts w:cstheme="minorHAnsi"/>
          <w:sz w:val="24"/>
          <w:szCs w:val="24"/>
        </w:rPr>
        <w:t xml:space="preserve"> is in place when the young person is not in school</w:t>
      </w:r>
    </w:p>
    <w:p w14:paraId="692D8CD5" w14:textId="7E0BD1D0" w:rsidR="00D25BE9" w:rsidRPr="00326F3B" w:rsidRDefault="00D25BE9" w:rsidP="00326F3B">
      <w:pPr>
        <w:spacing w:after="0" w:line="240" w:lineRule="auto"/>
        <w:rPr>
          <w:rFonts w:cstheme="minorHAnsi"/>
          <w:b/>
          <w:sz w:val="24"/>
          <w:szCs w:val="24"/>
        </w:rPr>
      </w:pPr>
      <w:r w:rsidRPr="00326F3B">
        <w:rPr>
          <w:rFonts w:cstheme="minorHAnsi"/>
          <w:b/>
          <w:sz w:val="24"/>
          <w:szCs w:val="24"/>
        </w:rPr>
        <w:t>The role of the Social Worker</w:t>
      </w:r>
    </w:p>
    <w:p w14:paraId="2F603C6E" w14:textId="216EE61A" w:rsidR="004579C0" w:rsidRPr="00326F3B" w:rsidRDefault="00752FA6" w:rsidP="00326F3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326F3B">
        <w:rPr>
          <w:rFonts w:cstheme="minorHAnsi"/>
          <w:sz w:val="24"/>
          <w:szCs w:val="24"/>
        </w:rPr>
        <w:t xml:space="preserve">Talk to the school to ensure </w:t>
      </w:r>
      <w:r w:rsidR="005D18EE">
        <w:rPr>
          <w:rFonts w:cstheme="minorHAnsi"/>
          <w:sz w:val="24"/>
          <w:szCs w:val="24"/>
        </w:rPr>
        <w:t xml:space="preserve">that staff have a </w:t>
      </w:r>
      <w:r w:rsidRPr="00326F3B">
        <w:rPr>
          <w:rFonts w:cstheme="minorHAnsi"/>
          <w:sz w:val="24"/>
          <w:szCs w:val="24"/>
        </w:rPr>
        <w:t>good understanding of the</w:t>
      </w:r>
      <w:r w:rsidR="00452E29" w:rsidRPr="00326F3B">
        <w:rPr>
          <w:rFonts w:cstheme="minorHAnsi"/>
          <w:sz w:val="24"/>
          <w:szCs w:val="24"/>
        </w:rPr>
        <w:t xml:space="preserve"> young person’s </w:t>
      </w:r>
      <w:r w:rsidR="0017639A">
        <w:rPr>
          <w:rFonts w:cstheme="minorHAnsi"/>
          <w:sz w:val="24"/>
          <w:szCs w:val="24"/>
        </w:rPr>
        <w:t>circumstances</w:t>
      </w:r>
      <w:r w:rsidR="00452E29" w:rsidRPr="00326F3B">
        <w:rPr>
          <w:rFonts w:cstheme="minorHAnsi"/>
          <w:sz w:val="24"/>
          <w:szCs w:val="24"/>
        </w:rPr>
        <w:t xml:space="preserve"> and any</w:t>
      </w:r>
      <w:r w:rsidRPr="00326F3B">
        <w:rPr>
          <w:rFonts w:cstheme="minorHAnsi"/>
          <w:sz w:val="24"/>
          <w:szCs w:val="24"/>
        </w:rPr>
        <w:t xml:space="preserve"> issues </w:t>
      </w:r>
      <w:r w:rsidR="00DF224A" w:rsidRPr="00326F3B">
        <w:rPr>
          <w:rFonts w:cstheme="minorHAnsi"/>
          <w:sz w:val="24"/>
          <w:szCs w:val="24"/>
        </w:rPr>
        <w:t>impacting their attendance at, and engagement with, school</w:t>
      </w:r>
    </w:p>
    <w:p w14:paraId="1380C1BD" w14:textId="2900ABD6" w:rsidR="00D25BE9" w:rsidRPr="00326F3B" w:rsidRDefault="00D25BE9" w:rsidP="00326F3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326F3B">
        <w:rPr>
          <w:rFonts w:cstheme="minorHAnsi"/>
          <w:sz w:val="24"/>
          <w:szCs w:val="24"/>
        </w:rPr>
        <w:t>Share any concerns regarding the education of CLA with the Virtual School as soon as they arise</w:t>
      </w:r>
      <w:r w:rsidR="00DF224A" w:rsidRPr="00326F3B">
        <w:rPr>
          <w:rFonts w:cstheme="minorHAnsi"/>
          <w:sz w:val="24"/>
          <w:szCs w:val="24"/>
        </w:rPr>
        <w:t>,</w:t>
      </w:r>
      <w:r w:rsidRPr="00326F3B">
        <w:rPr>
          <w:rFonts w:cstheme="minorHAnsi"/>
          <w:sz w:val="24"/>
          <w:szCs w:val="24"/>
        </w:rPr>
        <w:t xml:space="preserve"> so</w:t>
      </w:r>
      <w:r w:rsidR="00DF224A" w:rsidRPr="00326F3B">
        <w:rPr>
          <w:rFonts w:cstheme="minorHAnsi"/>
          <w:sz w:val="24"/>
          <w:szCs w:val="24"/>
        </w:rPr>
        <w:t xml:space="preserve"> that</w:t>
      </w:r>
      <w:r w:rsidRPr="00326F3B">
        <w:rPr>
          <w:rFonts w:cstheme="minorHAnsi"/>
          <w:sz w:val="24"/>
          <w:szCs w:val="24"/>
        </w:rPr>
        <w:t xml:space="preserve"> timely action can be taken to avoid escalation and </w:t>
      </w:r>
      <w:r w:rsidR="00DF224A" w:rsidRPr="00326F3B">
        <w:rPr>
          <w:rFonts w:cstheme="minorHAnsi"/>
          <w:sz w:val="24"/>
          <w:szCs w:val="24"/>
        </w:rPr>
        <w:t>adverse impact upon attendance and engagement</w:t>
      </w:r>
    </w:p>
    <w:p w14:paraId="54336CDF" w14:textId="5E0BE51B" w:rsidR="002171EE" w:rsidRPr="00326F3B" w:rsidRDefault="002171EE" w:rsidP="00326F3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326F3B">
        <w:rPr>
          <w:rFonts w:cstheme="minorHAnsi"/>
          <w:sz w:val="24"/>
          <w:szCs w:val="24"/>
        </w:rPr>
        <w:t xml:space="preserve">Consult with the VS as soon as </w:t>
      </w:r>
      <w:r w:rsidR="00DF224A" w:rsidRPr="00326F3B">
        <w:rPr>
          <w:rFonts w:cstheme="minorHAnsi"/>
          <w:sz w:val="24"/>
          <w:szCs w:val="24"/>
        </w:rPr>
        <w:t xml:space="preserve">you become aware that a part-time timetable is being </w:t>
      </w:r>
      <w:r w:rsidR="00BA22AA" w:rsidRPr="00326F3B">
        <w:rPr>
          <w:rFonts w:cstheme="minorHAnsi"/>
          <w:sz w:val="24"/>
          <w:szCs w:val="24"/>
        </w:rPr>
        <w:t>considered,</w:t>
      </w:r>
      <w:r w:rsidRPr="00326F3B">
        <w:rPr>
          <w:rFonts w:cstheme="minorHAnsi"/>
          <w:sz w:val="24"/>
          <w:szCs w:val="24"/>
        </w:rPr>
        <w:t xml:space="preserve"> to facilitate joined up working</w:t>
      </w:r>
      <w:r w:rsidR="0011254C">
        <w:rPr>
          <w:rFonts w:cstheme="minorHAnsi"/>
          <w:sz w:val="24"/>
          <w:szCs w:val="24"/>
        </w:rPr>
        <w:t xml:space="preserve"> and agree </w:t>
      </w:r>
      <w:r w:rsidR="00452E29" w:rsidRPr="00326F3B">
        <w:rPr>
          <w:rFonts w:cstheme="minorHAnsi"/>
          <w:sz w:val="24"/>
          <w:szCs w:val="24"/>
        </w:rPr>
        <w:t>next steps</w:t>
      </w:r>
      <w:r w:rsidR="00A84956" w:rsidRPr="00326F3B">
        <w:rPr>
          <w:rFonts w:cstheme="minorHAnsi"/>
          <w:sz w:val="24"/>
          <w:szCs w:val="24"/>
        </w:rPr>
        <w:t>.</w:t>
      </w:r>
    </w:p>
    <w:p w14:paraId="4D953AE3" w14:textId="51B7E382" w:rsidR="00D25BE9" w:rsidRPr="00326F3B" w:rsidRDefault="00D25BE9" w:rsidP="00326F3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326F3B">
        <w:rPr>
          <w:rFonts w:cstheme="minorHAnsi"/>
          <w:sz w:val="24"/>
          <w:szCs w:val="24"/>
        </w:rPr>
        <w:t xml:space="preserve">Attend </w:t>
      </w:r>
      <w:r w:rsidR="00BA22AA" w:rsidRPr="00326F3B">
        <w:rPr>
          <w:rFonts w:cstheme="minorHAnsi"/>
          <w:sz w:val="24"/>
          <w:szCs w:val="24"/>
        </w:rPr>
        <w:t>regular multi-</w:t>
      </w:r>
      <w:proofErr w:type="spellStart"/>
      <w:r w:rsidR="00BA22AA" w:rsidRPr="00326F3B">
        <w:rPr>
          <w:rFonts w:cstheme="minorHAnsi"/>
          <w:sz w:val="24"/>
          <w:szCs w:val="24"/>
        </w:rPr>
        <w:t>prof</w:t>
      </w:r>
      <w:r w:rsidR="0017639A">
        <w:rPr>
          <w:rFonts w:cstheme="minorHAnsi"/>
          <w:sz w:val="24"/>
          <w:szCs w:val="24"/>
        </w:rPr>
        <w:t>re</w:t>
      </w:r>
      <w:r w:rsidR="00BA22AA" w:rsidRPr="00326F3B">
        <w:rPr>
          <w:rFonts w:cstheme="minorHAnsi"/>
          <w:sz w:val="24"/>
          <w:szCs w:val="24"/>
        </w:rPr>
        <w:t>ssional</w:t>
      </w:r>
      <w:proofErr w:type="spellEnd"/>
      <w:r w:rsidR="00BA22AA" w:rsidRPr="00326F3B">
        <w:rPr>
          <w:rFonts w:cstheme="minorHAnsi"/>
          <w:sz w:val="24"/>
          <w:szCs w:val="24"/>
        </w:rPr>
        <w:t xml:space="preserve"> meetings</w:t>
      </w:r>
      <w:r w:rsidR="0017639A">
        <w:rPr>
          <w:rFonts w:cstheme="minorHAnsi"/>
          <w:sz w:val="24"/>
          <w:szCs w:val="24"/>
        </w:rPr>
        <w:t>,</w:t>
      </w:r>
      <w:r w:rsidR="00BA22AA" w:rsidRPr="00326F3B">
        <w:rPr>
          <w:rFonts w:cstheme="minorHAnsi"/>
          <w:sz w:val="24"/>
          <w:szCs w:val="24"/>
        </w:rPr>
        <w:t xml:space="preserve"> to review the timetable and </w:t>
      </w:r>
      <w:r w:rsidRPr="00326F3B">
        <w:rPr>
          <w:rFonts w:cstheme="minorHAnsi"/>
          <w:sz w:val="24"/>
          <w:szCs w:val="24"/>
        </w:rPr>
        <w:t xml:space="preserve">to </w:t>
      </w:r>
      <w:r w:rsidR="0079431C" w:rsidRPr="00326F3B">
        <w:rPr>
          <w:rFonts w:cstheme="minorHAnsi"/>
          <w:sz w:val="24"/>
          <w:szCs w:val="24"/>
        </w:rPr>
        <w:t xml:space="preserve">agree an increase in attendance as soon as this is </w:t>
      </w:r>
      <w:proofErr w:type="spellStart"/>
      <w:r w:rsidR="0079431C" w:rsidRPr="00326F3B">
        <w:rPr>
          <w:rFonts w:cstheme="minorHAnsi"/>
          <w:sz w:val="24"/>
          <w:szCs w:val="24"/>
        </w:rPr>
        <w:t>approrpiate</w:t>
      </w:r>
      <w:proofErr w:type="spellEnd"/>
    </w:p>
    <w:p w14:paraId="7100FE63" w14:textId="30D89D24" w:rsidR="00D25BE9" w:rsidRPr="00326F3B" w:rsidRDefault="00D25BE9" w:rsidP="00326F3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326F3B">
        <w:rPr>
          <w:rFonts w:cstheme="minorHAnsi"/>
          <w:sz w:val="24"/>
          <w:szCs w:val="24"/>
        </w:rPr>
        <w:t>Advocate for the child or young person</w:t>
      </w:r>
      <w:r w:rsidR="0097273D">
        <w:rPr>
          <w:rFonts w:cstheme="minorHAnsi"/>
          <w:sz w:val="24"/>
          <w:szCs w:val="24"/>
        </w:rPr>
        <w:t>,</w:t>
      </w:r>
      <w:r w:rsidRPr="00326F3B">
        <w:rPr>
          <w:rFonts w:cstheme="minorHAnsi"/>
          <w:sz w:val="24"/>
          <w:szCs w:val="24"/>
        </w:rPr>
        <w:t xml:space="preserve"> ensuring </w:t>
      </w:r>
      <w:r w:rsidR="0079431C" w:rsidRPr="00326F3B">
        <w:rPr>
          <w:rFonts w:cstheme="minorHAnsi"/>
          <w:sz w:val="24"/>
          <w:szCs w:val="24"/>
        </w:rPr>
        <w:t xml:space="preserve">that </w:t>
      </w:r>
      <w:r w:rsidRPr="00326F3B">
        <w:rPr>
          <w:rFonts w:cstheme="minorHAnsi"/>
          <w:sz w:val="24"/>
          <w:szCs w:val="24"/>
        </w:rPr>
        <w:t xml:space="preserve">all </w:t>
      </w:r>
      <w:r w:rsidR="0079431C" w:rsidRPr="00326F3B">
        <w:rPr>
          <w:rFonts w:cstheme="minorHAnsi"/>
          <w:sz w:val="24"/>
          <w:szCs w:val="24"/>
        </w:rPr>
        <w:t>barriers</w:t>
      </w:r>
      <w:r w:rsidRPr="00326F3B">
        <w:rPr>
          <w:rFonts w:cstheme="minorHAnsi"/>
          <w:sz w:val="24"/>
          <w:szCs w:val="24"/>
        </w:rPr>
        <w:t xml:space="preserve"> relating to </w:t>
      </w:r>
      <w:r w:rsidR="0097273D">
        <w:rPr>
          <w:rFonts w:cstheme="minorHAnsi"/>
          <w:sz w:val="24"/>
          <w:szCs w:val="24"/>
        </w:rPr>
        <w:t xml:space="preserve">full-time </w:t>
      </w:r>
      <w:r w:rsidR="0079431C" w:rsidRPr="00326F3B">
        <w:rPr>
          <w:rFonts w:cstheme="minorHAnsi"/>
          <w:sz w:val="24"/>
          <w:szCs w:val="24"/>
        </w:rPr>
        <w:t>attend</w:t>
      </w:r>
      <w:r w:rsidR="0017639A">
        <w:rPr>
          <w:rFonts w:cstheme="minorHAnsi"/>
          <w:sz w:val="24"/>
          <w:szCs w:val="24"/>
        </w:rPr>
        <w:t>an</w:t>
      </w:r>
      <w:r w:rsidR="0079431C" w:rsidRPr="00326F3B">
        <w:rPr>
          <w:rFonts w:cstheme="minorHAnsi"/>
          <w:sz w:val="24"/>
          <w:szCs w:val="24"/>
        </w:rPr>
        <w:t>ce</w:t>
      </w:r>
      <w:r w:rsidRPr="00326F3B">
        <w:rPr>
          <w:rFonts w:cstheme="minorHAnsi"/>
          <w:sz w:val="24"/>
          <w:szCs w:val="24"/>
        </w:rPr>
        <w:t xml:space="preserve"> </w:t>
      </w:r>
      <w:r w:rsidR="0079431C" w:rsidRPr="00326F3B">
        <w:rPr>
          <w:rFonts w:cstheme="minorHAnsi"/>
          <w:sz w:val="24"/>
          <w:szCs w:val="24"/>
        </w:rPr>
        <w:t>are</w:t>
      </w:r>
      <w:r w:rsidRPr="00326F3B">
        <w:rPr>
          <w:rFonts w:cstheme="minorHAnsi"/>
          <w:sz w:val="24"/>
          <w:szCs w:val="24"/>
        </w:rPr>
        <w:t xml:space="preserve"> fully understood and that all reasonable action</w:t>
      </w:r>
      <w:r w:rsidR="0097273D">
        <w:rPr>
          <w:rFonts w:cstheme="minorHAnsi"/>
          <w:sz w:val="24"/>
          <w:szCs w:val="24"/>
        </w:rPr>
        <w:t>s</w:t>
      </w:r>
      <w:r w:rsidRPr="00326F3B">
        <w:rPr>
          <w:rFonts w:cstheme="minorHAnsi"/>
          <w:sz w:val="24"/>
          <w:szCs w:val="24"/>
        </w:rPr>
        <w:t xml:space="preserve"> to </w:t>
      </w:r>
      <w:r w:rsidR="0079431C" w:rsidRPr="00326F3B">
        <w:rPr>
          <w:rFonts w:cstheme="minorHAnsi"/>
          <w:sz w:val="24"/>
          <w:szCs w:val="24"/>
        </w:rPr>
        <w:t>pr</w:t>
      </w:r>
      <w:r w:rsidR="00714273" w:rsidRPr="00326F3B">
        <w:rPr>
          <w:rFonts w:cstheme="minorHAnsi"/>
          <w:sz w:val="24"/>
          <w:szCs w:val="24"/>
        </w:rPr>
        <w:t>o</w:t>
      </w:r>
      <w:r w:rsidR="0079431C" w:rsidRPr="00326F3B">
        <w:rPr>
          <w:rFonts w:cstheme="minorHAnsi"/>
          <w:sz w:val="24"/>
          <w:szCs w:val="24"/>
        </w:rPr>
        <w:t xml:space="preserve">mote full-time attendance </w:t>
      </w:r>
      <w:r w:rsidR="0097273D">
        <w:rPr>
          <w:rFonts w:cstheme="minorHAnsi"/>
          <w:sz w:val="24"/>
          <w:szCs w:val="24"/>
        </w:rPr>
        <w:t>are</w:t>
      </w:r>
      <w:r w:rsidR="00714273" w:rsidRPr="00326F3B">
        <w:rPr>
          <w:rFonts w:cstheme="minorHAnsi"/>
          <w:sz w:val="24"/>
          <w:szCs w:val="24"/>
        </w:rPr>
        <w:t xml:space="preserve"> in place</w:t>
      </w:r>
    </w:p>
    <w:p w14:paraId="79FAC479" w14:textId="147AA53F" w:rsidR="004579C0" w:rsidRPr="00326F3B" w:rsidRDefault="004579C0" w:rsidP="00326F3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326F3B">
        <w:rPr>
          <w:rFonts w:cstheme="minorHAnsi"/>
          <w:sz w:val="24"/>
          <w:szCs w:val="24"/>
        </w:rPr>
        <w:t xml:space="preserve">Liaise with Foster Carers to ensure good levels of understanding about the </w:t>
      </w:r>
      <w:r w:rsidR="00714273" w:rsidRPr="00326F3B">
        <w:rPr>
          <w:rFonts w:cstheme="minorHAnsi"/>
          <w:sz w:val="24"/>
          <w:szCs w:val="24"/>
        </w:rPr>
        <w:t>reduced timetable</w:t>
      </w:r>
      <w:r w:rsidR="00632C6D">
        <w:rPr>
          <w:rFonts w:cstheme="minorHAnsi"/>
          <w:sz w:val="24"/>
          <w:szCs w:val="24"/>
        </w:rPr>
        <w:t xml:space="preserve">, </w:t>
      </w:r>
      <w:r w:rsidR="00714273" w:rsidRPr="00326F3B">
        <w:rPr>
          <w:rFonts w:cstheme="minorHAnsi"/>
          <w:sz w:val="24"/>
          <w:szCs w:val="24"/>
        </w:rPr>
        <w:t>the need for this to be reviewed regularly</w:t>
      </w:r>
      <w:r w:rsidR="00632C6D">
        <w:rPr>
          <w:rFonts w:cstheme="minorHAnsi"/>
          <w:sz w:val="24"/>
          <w:szCs w:val="24"/>
        </w:rPr>
        <w:t xml:space="preserve"> and ensure that there is a plan in place to </w:t>
      </w:r>
      <w:r w:rsidR="00893D97">
        <w:rPr>
          <w:rFonts w:cstheme="minorHAnsi"/>
          <w:sz w:val="24"/>
          <w:szCs w:val="24"/>
        </w:rPr>
        <w:t>manage any logistical issues relating to the Young Person’s care plan</w:t>
      </w:r>
    </w:p>
    <w:p w14:paraId="0CE293B7" w14:textId="76E1E264" w:rsidR="00D25BE9" w:rsidRPr="004628C9" w:rsidRDefault="00D25BE9" w:rsidP="00326F3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326F3B">
        <w:rPr>
          <w:rFonts w:cstheme="minorHAnsi"/>
          <w:sz w:val="24"/>
          <w:szCs w:val="24"/>
        </w:rPr>
        <w:t xml:space="preserve">Ensure that PEP meetings are used to </w:t>
      </w:r>
      <w:r w:rsidR="00714273" w:rsidRPr="00326F3B">
        <w:rPr>
          <w:rFonts w:cstheme="minorHAnsi"/>
          <w:sz w:val="24"/>
          <w:szCs w:val="24"/>
        </w:rPr>
        <w:t xml:space="preserve">agree a robust plan around </w:t>
      </w:r>
      <w:r w:rsidR="00662E1A" w:rsidRPr="00326F3B">
        <w:rPr>
          <w:rFonts w:cstheme="minorHAnsi"/>
          <w:sz w:val="24"/>
          <w:szCs w:val="24"/>
        </w:rPr>
        <w:t>any part-time timetable</w:t>
      </w:r>
      <w:r w:rsidR="00B873CB">
        <w:rPr>
          <w:rFonts w:cstheme="minorHAnsi"/>
          <w:sz w:val="24"/>
          <w:szCs w:val="24"/>
        </w:rPr>
        <w:t xml:space="preserve">, </w:t>
      </w:r>
      <w:r w:rsidR="00662E1A" w:rsidRPr="00326F3B">
        <w:rPr>
          <w:rFonts w:cstheme="minorHAnsi"/>
          <w:sz w:val="24"/>
          <w:szCs w:val="24"/>
        </w:rPr>
        <w:t xml:space="preserve">to </w:t>
      </w:r>
      <w:r w:rsidRPr="00326F3B">
        <w:rPr>
          <w:rFonts w:cstheme="minorHAnsi"/>
          <w:sz w:val="24"/>
          <w:szCs w:val="24"/>
        </w:rPr>
        <w:t>plan on-going support and</w:t>
      </w:r>
      <w:r w:rsidR="00662E1A" w:rsidRPr="00326F3B">
        <w:rPr>
          <w:rFonts w:cstheme="minorHAnsi"/>
          <w:sz w:val="24"/>
          <w:szCs w:val="24"/>
        </w:rPr>
        <w:t xml:space="preserve"> schedule regular reviews</w:t>
      </w:r>
    </w:p>
    <w:p w14:paraId="6B4982FC" w14:textId="52B71017" w:rsidR="00D25BE9" w:rsidRPr="00326F3B" w:rsidRDefault="00D25BE9" w:rsidP="004628C9">
      <w:pPr>
        <w:spacing w:after="0" w:line="240" w:lineRule="auto"/>
        <w:rPr>
          <w:rFonts w:cstheme="minorHAnsi"/>
          <w:b/>
          <w:sz w:val="24"/>
          <w:szCs w:val="24"/>
        </w:rPr>
      </w:pPr>
      <w:r w:rsidRPr="00326F3B">
        <w:rPr>
          <w:rFonts w:cstheme="minorHAnsi"/>
          <w:b/>
          <w:sz w:val="24"/>
          <w:szCs w:val="24"/>
        </w:rPr>
        <w:t>The role of the Virtual School</w:t>
      </w:r>
      <w:r w:rsidR="00202D36" w:rsidRPr="00326F3B">
        <w:rPr>
          <w:rFonts w:cstheme="minorHAnsi"/>
          <w:b/>
          <w:sz w:val="24"/>
          <w:szCs w:val="24"/>
        </w:rPr>
        <w:t xml:space="preserve"> </w:t>
      </w:r>
    </w:p>
    <w:p w14:paraId="7E32DD87" w14:textId="56D07F0A" w:rsidR="00D25BE9" w:rsidRDefault="00D25BE9" w:rsidP="004628C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326F3B">
        <w:rPr>
          <w:rFonts w:cstheme="minorHAnsi"/>
          <w:sz w:val="24"/>
          <w:szCs w:val="24"/>
        </w:rPr>
        <w:t>Ensure that PEP meetings are used to bring all stakeholders together to plan on-going support and</w:t>
      </w:r>
      <w:r w:rsidR="004628C9">
        <w:rPr>
          <w:rFonts w:cstheme="minorHAnsi"/>
          <w:sz w:val="24"/>
          <w:szCs w:val="24"/>
        </w:rPr>
        <w:t>/</w:t>
      </w:r>
      <w:r w:rsidRPr="00326F3B">
        <w:rPr>
          <w:rFonts w:cstheme="minorHAnsi"/>
          <w:sz w:val="24"/>
          <w:szCs w:val="24"/>
        </w:rPr>
        <w:t>or intervention</w:t>
      </w:r>
      <w:r w:rsidR="00397C5D" w:rsidRPr="00326F3B">
        <w:rPr>
          <w:rFonts w:cstheme="minorHAnsi"/>
          <w:sz w:val="24"/>
          <w:szCs w:val="24"/>
        </w:rPr>
        <w:t>s</w:t>
      </w:r>
      <w:r w:rsidRPr="00326F3B">
        <w:rPr>
          <w:rFonts w:cstheme="minorHAnsi"/>
          <w:sz w:val="24"/>
          <w:szCs w:val="24"/>
        </w:rPr>
        <w:t xml:space="preserve"> where </w:t>
      </w:r>
      <w:r w:rsidR="00397C5D" w:rsidRPr="00326F3B">
        <w:rPr>
          <w:rFonts w:cstheme="minorHAnsi"/>
          <w:sz w:val="24"/>
          <w:szCs w:val="24"/>
        </w:rPr>
        <w:t>a part-time timetable is in place</w:t>
      </w:r>
    </w:p>
    <w:p w14:paraId="02D92A24" w14:textId="6D349D2C" w:rsidR="00921871" w:rsidRPr="00326F3B" w:rsidRDefault="00C236DD" w:rsidP="004628C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921871">
        <w:rPr>
          <w:rFonts w:cstheme="minorHAnsi"/>
          <w:sz w:val="24"/>
          <w:szCs w:val="24"/>
        </w:rPr>
        <w:t xml:space="preserve">nsure that all parties are </w:t>
      </w:r>
      <w:r w:rsidR="00C558F6">
        <w:rPr>
          <w:rFonts w:cstheme="minorHAnsi"/>
          <w:sz w:val="24"/>
          <w:szCs w:val="24"/>
        </w:rPr>
        <w:t>part of the decision making around any PTTT</w:t>
      </w:r>
    </w:p>
    <w:p w14:paraId="2652416E" w14:textId="79F39428" w:rsidR="00F40857" w:rsidRPr="00326F3B" w:rsidRDefault="00F40857" w:rsidP="00326F3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326F3B">
        <w:rPr>
          <w:rFonts w:cstheme="minorHAnsi"/>
          <w:sz w:val="24"/>
          <w:szCs w:val="24"/>
        </w:rPr>
        <w:t xml:space="preserve">Ensure that schools and social workers are aware that </w:t>
      </w:r>
      <w:r w:rsidR="003C5092" w:rsidRPr="00326F3B">
        <w:rPr>
          <w:rFonts w:cstheme="minorHAnsi"/>
          <w:sz w:val="24"/>
          <w:szCs w:val="24"/>
        </w:rPr>
        <w:t xml:space="preserve">the </w:t>
      </w:r>
      <w:r w:rsidRPr="00326F3B">
        <w:rPr>
          <w:rFonts w:cstheme="minorHAnsi"/>
          <w:sz w:val="24"/>
          <w:szCs w:val="24"/>
        </w:rPr>
        <w:t>V</w:t>
      </w:r>
      <w:r w:rsidR="003C5092" w:rsidRPr="00326F3B">
        <w:rPr>
          <w:rFonts w:cstheme="minorHAnsi"/>
          <w:sz w:val="24"/>
          <w:szCs w:val="24"/>
        </w:rPr>
        <w:t xml:space="preserve">irtual </w:t>
      </w:r>
      <w:r w:rsidRPr="00326F3B">
        <w:rPr>
          <w:rFonts w:cstheme="minorHAnsi"/>
          <w:sz w:val="24"/>
          <w:szCs w:val="24"/>
        </w:rPr>
        <w:t>S</w:t>
      </w:r>
      <w:r w:rsidR="003C5092" w:rsidRPr="00326F3B">
        <w:rPr>
          <w:rFonts w:cstheme="minorHAnsi"/>
          <w:sz w:val="24"/>
          <w:szCs w:val="24"/>
        </w:rPr>
        <w:t>chool</w:t>
      </w:r>
      <w:r w:rsidRPr="00326F3B">
        <w:rPr>
          <w:rFonts w:cstheme="minorHAnsi"/>
          <w:sz w:val="24"/>
          <w:szCs w:val="24"/>
        </w:rPr>
        <w:t xml:space="preserve"> must be consulted when a child or young person is placed on a part-time timetable</w:t>
      </w:r>
    </w:p>
    <w:p w14:paraId="47F8E92B" w14:textId="3EA2E554" w:rsidR="00CC685C" w:rsidRPr="00326F3B" w:rsidRDefault="00CC685C" w:rsidP="00326F3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326F3B">
        <w:rPr>
          <w:rFonts w:cstheme="minorHAnsi"/>
          <w:sz w:val="24"/>
          <w:szCs w:val="24"/>
        </w:rPr>
        <w:t>Attend PEP meetings for those CLA on part-time timetables</w:t>
      </w:r>
      <w:r w:rsidR="00C236DD">
        <w:rPr>
          <w:rFonts w:cstheme="minorHAnsi"/>
          <w:sz w:val="24"/>
          <w:szCs w:val="24"/>
        </w:rPr>
        <w:t xml:space="preserve"> wherever possible</w:t>
      </w:r>
    </w:p>
    <w:p w14:paraId="1479AAEE" w14:textId="704F5462" w:rsidR="00565F9D" w:rsidRPr="00691F53" w:rsidRDefault="00565F9D" w:rsidP="00691F53">
      <w:pPr>
        <w:pStyle w:val="ListParagraph"/>
      </w:pPr>
      <w:r w:rsidRPr="00326F3B">
        <w:rPr>
          <w:rFonts w:cstheme="minorHAnsi"/>
          <w:sz w:val="24"/>
          <w:szCs w:val="24"/>
        </w:rPr>
        <w:t>Ensure that information about the PTTT is recorded in the PEP document</w:t>
      </w:r>
      <w:r w:rsidR="003A2CB5" w:rsidRPr="00326F3B">
        <w:rPr>
          <w:rFonts w:cstheme="minorHAnsi"/>
          <w:sz w:val="24"/>
          <w:szCs w:val="24"/>
        </w:rPr>
        <w:t>, and on our central recording systems (including Capita/</w:t>
      </w:r>
      <w:r w:rsidR="00C236DD">
        <w:rPr>
          <w:rFonts w:cstheme="minorHAnsi"/>
          <w:sz w:val="24"/>
          <w:szCs w:val="24"/>
        </w:rPr>
        <w:t>S</w:t>
      </w:r>
      <w:r w:rsidR="003A2CB5" w:rsidRPr="00326F3B">
        <w:rPr>
          <w:rFonts w:cstheme="minorHAnsi"/>
          <w:sz w:val="24"/>
          <w:szCs w:val="24"/>
        </w:rPr>
        <w:t>hare</w:t>
      </w:r>
      <w:r w:rsidR="00C236DD">
        <w:rPr>
          <w:rFonts w:cstheme="minorHAnsi"/>
          <w:sz w:val="24"/>
          <w:szCs w:val="24"/>
        </w:rPr>
        <w:t>P</w:t>
      </w:r>
      <w:r w:rsidR="003A2CB5" w:rsidRPr="00326F3B">
        <w:rPr>
          <w:rFonts w:cstheme="minorHAnsi"/>
          <w:sz w:val="24"/>
          <w:szCs w:val="24"/>
        </w:rPr>
        <w:t>oint)</w:t>
      </w:r>
      <w:r w:rsidR="00691F53">
        <w:rPr>
          <w:rFonts w:cstheme="minorHAnsi"/>
          <w:sz w:val="24"/>
          <w:szCs w:val="24"/>
        </w:rPr>
        <w:t xml:space="preserve"> and the PTTT checklist completed </w:t>
      </w:r>
      <w:hyperlink r:id="rId11" w:history="1">
        <w:r w:rsidR="00691F53">
          <w:rPr>
            <w:rStyle w:val="Hyperlink"/>
          </w:rPr>
          <w:t>Part-time timetable checklist.docx</w:t>
        </w:r>
      </w:hyperlink>
    </w:p>
    <w:p w14:paraId="30E59DD6" w14:textId="12372174" w:rsidR="009F5F2E" w:rsidRPr="00326F3B" w:rsidRDefault="009F5F2E" w:rsidP="00326F3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326F3B">
        <w:rPr>
          <w:rFonts w:cstheme="minorHAnsi"/>
          <w:sz w:val="24"/>
          <w:szCs w:val="24"/>
        </w:rPr>
        <w:t>Notify VS</w:t>
      </w:r>
      <w:r w:rsidR="005A3138">
        <w:rPr>
          <w:rFonts w:cstheme="minorHAnsi"/>
          <w:sz w:val="24"/>
          <w:szCs w:val="24"/>
        </w:rPr>
        <w:t xml:space="preserve"> Business Support </w:t>
      </w:r>
      <w:r w:rsidRPr="00326F3B">
        <w:rPr>
          <w:rFonts w:cstheme="minorHAnsi"/>
          <w:sz w:val="24"/>
          <w:szCs w:val="24"/>
        </w:rPr>
        <w:t xml:space="preserve">when a child or young person is put onto a part-time </w:t>
      </w:r>
      <w:proofErr w:type="gramStart"/>
      <w:r w:rsidRPr="00326F3B">
        <w:rPr>
          <w:rFonts w:cstheme="minorHAnsi"/>
          <w:sz w:val="24"/>
          <w:szCs w:val="24"/>
        </w:rPr>
        <w:t>timetable</w:t>
      </w:r>
      <w:proofErr w:type="gramEnd"/>
    </w:p>
    <w:p w14:paraId="0069781C" w14:textId="0C37C4AD" w:rsidR="00D25BE9" w:rsidRPr="00326F3B" w:rsidRDefault="00D25BE9" w:rsidP="00326F3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326F3B">
        <w:rPr>
          <w:rFonts w:cstheme="minorHAnsi"/>
          <w:sz w:val="24"/>
          <w:szCs w:val="24"/>
        </w:rPr>
        <w:t>Attend multi-professional meetings to explore</w:t>
      </w:r>
      <w:r w:rsidR="00397C5D" w:rsidRPr="00326F3B">
        <w:rPr>
          <w:rFonts w:cstheme="minorHAnsi"/>
          <w:sz w:val="24"/>
          <w:szCs w:val="24"/>
        </w:rPr>
        <w:t xml:space="preserve"> the</w:t>
      </w:r>
      <w:r w:rsidRPr="00326F3B">
        <w:rPr>
          <w:rFonts w:cstheme="minorHAnsi"/>
          <w:sz w:val="24"/>
          <w:szCs w:val="24"/>
        </w:rPr>
        <w:t xml:space="preserve"> issues </w:t>
      </w:r>
      <w:r w:rsidR="003A2CB5" w:rsidRPr="00326F3B">
        <w:rPr>
          <w:rFonts w:cstheme="minorHAnsi"/>
          <w:sz w:val="24"/>
          <w:szCs w:val="24"/>
        </w:rPr>
        <w:t xml:space="preserve">affecting the engagement and attendance of CLA </w:t>
      </w:r>
      <w:r w:rsidR="00C236DD">
        <w:rPr>
          <w:rFonts w:cstheme="minorHAnsi"/>
          <w:sz w:val="24"/>
          <w:szCs w:val="24"/>
        </w:rPr>
        <w:t xml:space="preserve">wherever </w:t>
      </w:r>
      <w:proofErr w:type="gramStart"/>
      <w:r w:rsidR="00C236DD">
        <w:rPr>
          <w:rFonts w:cstheme="minorHAnsi"/>
          <w:sz w:val="24"/>
          <w:szCs w:val="24"/>
        </w:rPr>
        <w:t>possible</w:t>
      </w:r>
      <w:proofErr w:type="gramEnd"/>
    </w:p>
    <w:p w14:paraId="693CFAF5" w14:textId="71B48410" w:rsidR="00700778" w:rsidRPr="00326F3B" w:rsidRDefault="00700778" w:rsidP="00326F3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326F3B">
        <w:rPr>
          <w:rFonts w:cstheme="minorHAnsi"/>
          <w:sz w:val="24"/>
          <w:szCs w:val="24"/>
        </w:rPr>
        <w:lastRenderedPageBreak/>
        <w:t xml:space="preserve">Ensure that </w:t>
      </w:r>
      <w:r w:rsidR="007C71B3" w:rsidRPr="00326F3B">
        <w:rPr>
          <w:rFonts w:cstheme="minorHAnsi"/>
          <w:sz w:val="24"/>
          <w:szCs w:val="24"/>
        </w:rPr>
        <w:t xml:space="preserve">there is a robust plan in place around the monitoring and review of the timetable and that </w:t>
      </w:r>
      <w:r w:rsidRPr="00326F3B">
        <w:rPr>
          <w:rFonts w:cstheme="minorHAnsi"/>
          <w:sz w:val="24"/>
          <w:szCs w:val="24"/>
        </w:rPr>
        <w:t xml:space="preserve">regular </w:t>
      </w:r>
      <w:r w:rsidR="007C71B3" w:rsidRPr="00326F3B">
        <w:rPr>
          <w:rFonts w:cstheme="minorHAnsi"/>
          <w:sz w:val="24"/>
          <w:szCs w:val="24"/>
        </w:rPr>
        <w:t xml:space="preserve">(ideally fortnightly, but at least every four weeks) </w:t>
      </w:r>
      <w:r w:rsidR="009003B6" w:rsidRPr="00326F3B">
        <w:rPr>
          <w:rFonts w:cstheme="minorHAnsi"/>
          <w:sz w:val="24"/>
          <w:szCs w:val="24"/>
        </w:rPr>
        <w:t>meetings</w:t>
      </w:r>
      <w:r w:rsidR="00564263" w:rsidRPr="00326F3B">
        <w:rPr>
          <w:rFonts w:cstheme="minorHAnsi"/>
          <w:sz w:val="24"/>
          <w:szCs w:val="24"/>
        </w:rPr>
        <w:t xml:space="preserve"> are</w:t>
      </w:r>
      <w:r w:rsidR="009003B6" w:rsidRPr="00326F3B">
        <w:rPr>
          <w:rFonts w:cstheme="minorHAnsi"/>
          <w:sz w:val="24"/>
          <w:szCs w:val="24"/>
        </w:rPr>
        <w:t xml:space="preserve"> scheduled to review</w:t>
      </w:r>
      <w:r w:rsidR="007C71B3" w:rsidRPr="00326F3B">
        <w:rPr>
          <w:rFonts w:cstheme="minorHAnsi"/>
          <w:sz w:val="24"/>
          <w:szCs w:val="24"/>
        </w:rPr>
        <w:t xml:space="preserve">, and increase, the </w:t>
      </w:r>
      <w:r w:rsidR="009003B6" w:rsidRPr="00326F3B">
        <w:rPr>
          <w:rFonts w:cstheme="minorHAnsi"/>
          <w:sz w:val="24"/>
          <w:szCs w:val="24"/>
        </w:rPr>
        <w:t>timetab</w:t>
      </w:r>
      <w:r w:rsidR="006C2A86">
        <w:rPr>
          <w:rFonts w:cstheme="minorHAnsi"/>
          <w:sz w:val="24"/>
          <w:szCs w:val="24"/>
        </w:rPr>
        <w:t xml:space="preserve">le and that these reviews are documented and </w:t>
      </w:r>
      <w:proofErr w:type="spellStart"/>
      <w:r w:rsidR="006C2A86">
        <w:rPr>
          <w:rFonts w:cstheme="minorHAnsi"/>
          <w:sz w:val="24"/>
          <w:szCs w:val="24"/>
        </w:rPr>
        <w:t>minuted</w:t>
      </w:r>
      <w:proofErr w:type="spellEnd"/>
    </w:p>
    <w:p w14:paraId="2CC4C2ED" w14:textId="353B4B68" w:rsidR="00D25BE9" w:rsidRPr="00326F3B" w:rsidRDefault="00D25BE9" w:rsidP="00326F3B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326F3B">
        <w:rPr>
          <w:rFonts w:cstheme="minorHAnsi"/>
          <w:sz w:val="24"/>
          <w:szCs w:val="24"/>
        </w:rPr>
        <w:t xml:space="preserve">Deploy available resources </w:t>
      </w:r>
      <w:r w:rsidR="00E760D9" w:rsidRPr="00326F3B">
        <w:rPr>
          <w:rFonts w:cstheme="minorHAnsi"/>
          <w:sz w:val="24"/>
          <w:szCs w:val="24"/>
        </w:rPr>
        <w:t xml:space="preserve">effectively </w:t>
      </w:r>
      <w:r w:rsidR="00216F7C" w:rsidRPr="00326F3B">
        <w:rPr>
          <w:rFonts w:cstheme="minorHAnsi"/>
          <w:sz w:val="24"/>
          <w:szCs w:val="24"/>
        </w:rPr>
        <w:t>(</w:t>
      </w:r>
      <w:proofErr w:type="gramStart"/>
      <w:r w:rsidR="006B2FA0" w:rsidRPr="00326F3B">
        <w:rPr>
          <w:rFonts w:cstheme="minorHAnsi"/>
          <w:sz w:val="24"/>
          <w:szCs w:val="24"/>
        </w:rPr>
        <w:t>e.g.</w:t>
      </w:r>
      <w:proofErr w:type="gramEnd"/>
      <w:r w:rsidR="006B2FA0" w:rsidRPr="00326F3B">
        <w:rPr>
          <w:rFonts w:cstheme="minorHAnsi"/>
          <w:sz w:val="24"/>
          <w:szCs w:val="24"/>
        </w:rPr>
        <w:t xml:space="preserve"> Learning Mentor</w:t>
      </w:r>
      <w:r w:rsidR="00597BCC" w:rsidRPr="00326F3B">
        <w:rPr>
          <w:rFonts w:cstheme="minorHAnsi"/>
          <w:sz w:val="24"/>
          <w:szCs w:val="24"/>
        </w:rPr>
        <w:t xml:space="preserve"> support</w:t>
      </w:r>
      <w:r w:rsidR="006B2FA0" w:rsidRPr="00326F3B">
        <w:rPr>
          <w:rFonts w:cstheme="minorHAnsi"/>
          <w:sz w:val="24"/>
          <w:szCs w:val="24"/>
        </w:rPr>
        <w:t xml:space="preserve">, Pupil Premium Grant, </w:t>
      </w:r>
      <w:r w:rsidR="00E760D9" w:rsidRPr="00326F3B">
        <w:rPr>
          <w:rFonts w:cstheme="minorHAnsi"/>
          <w:sz w:val="24"/>
          <w:szCs w:val="24"/>
        </w:rPr>
        <w:t>alternative providers,</w:t>
      </w:r>
      <w:r w:rsidR="00216F7C" w:rsidRPr="00326F3B">
        <w:rPr>
          <w:rFonts w:cstheme="minorHAnsi"/>
          <w:sz w:val="24"/>
          <w:szCs w:val="24"/>
        </w:rPr>
        <w:t xml:space="preserve"> EPS input)</w:t>
      </w:r>
      <w:r w:rsidR="00E760D9" w:rsidRPr="00326F3B">
        <w:rPr>
          <w:rFonts w:cstheme="minorHAnsi"/>
          <w:sz w:val="24"/>
          <w:szCs w:val="24"/>
        </w:rPr>
        <w:t xml:space="preserve"> </w:t>
      </w:r>
      <w:r w:rsidRPr="00326F3B">
        <w:rPr>
          <w:rFonts w:cstheme="minorHAnsi"/>
          <w:sz w:val="24"/>
          <w:szCs w:val="24"/>
        </w:rPr>
        <w:t xml:space="preserve">to support a child or young person in order to </w:t>
      </w:r>
      <w:r w:rsidR="00216F7C" w:rsidRPr="00326F3B">
        <w:rPr>
          <w:rFonts w:cstheme="minorHAnsi"/>
          <w:sz w:val="24"/>
          <w:szCs w:val="24"/>
        </w:rPr>
        <w:t xml:space="preserve">ensure that they are able to access full-time educational </w:t>
      </w:r>
      <w:proofErr w:type="spellStart"/>
      <w:r w:rsidR="00216F7C" w:rsidRPr="00326F3B">
        <w:rPr>
          <w:rFonts w:cstheme="minorHAnsi"/>
          <w:sz w:val="24"/>
          <w:szCs w:val="24"/>
        </w:rPr>
        <w:t>provison</w:t>
      </w:r>
      <w:proofErr w:type="spellEnd"/>
    </w:p>
    <w:p w14:paraId="1551D270" w14:textId="407BB9DA" w:rsidR="00E333B4" w:rsidRPr="00326F3B" w:rsidRDefault="00190B84" w:rsidP="00326F3B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326F3B">
        <w:rPr>
          <w:rFonts w:cstheme="minorHAnsi"/>
          <w:sz w:val="24"/>
          <w:szCs w:val="24"/>
        </w:rPr>
        <w:t>Update the</w:t>
      </w:r>
      <w:r w:rsidR="005A3138">
        <w:rPr>
          <w:rFonts w:cstheme="minorHAnsi"/>
          <w:sz w:val="24"/>
          <w:szCs w:val="24"/>
        </w:rPr>
        <w:t xml:space="preserve"> VS</w:t>
      </w:r>
      <w:r w:rsidRPr="00326F3B">
        <w:rPr>
          <w:rFonts w:cstheme="minorHAnsi"/>
          <w:sz w:val="24"/>
          <w:szCs w:val="24"/>
        </w:rPr>
        <w:t xml:space="preserve"> tracking spreadsheet to reflect the monitoring of the </w:t>
      </w:r>
      <w:proofErr w:type="gramStart"/>
      <w:r w:rsidRPr="00326F3B">
        <w:rPr>
          <w:rFonts w:cstheme="minorHAnsi"/>
          <w:sz w:val="24"/>
          <w:szCs w:val="24"/>
        </w:rPr>
        <w:t>PTTT</w:t>
      </w:r>
      <w:proofErr w:type="gramEnd"/>
    </w:p>
    <w:p w14:paraId="7E19617E" w14:textId="58379877" w:rsidR="00215360" w:rsidRPr="00326F3B" w:rsidRDefault="004A0865" w:rsidP="00326F3B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326F3B">
        <w:rPr>
          <w:rFonts w:cstheme="minorHAnsi"/>
          <w:sz w:val="24"/>
          <w:szCs w:val="24"/>
        </w:rPr>
        <w:t>Through liaison with the DT, e</w:t>
      </w:r>
      <w:r w:rsidR="0053783E" w:rsidRPr="00326F3B">
        <w:rPr>
          <w:rFonts w:cstheme="minorHAnsi"/>
          <w:sz w:val="24"/>
          <w:szCs w:val="24"/>
        </w:rPr>
        <w:t>nsure the school is equipped to effectively support CLA</w:t>
      </w:r>
      <w:r w:rsidR="00B80E5D" w:rsidRPr="00326F3B">
        <w:rPr>
          <w:rFonts w:cstheme="minorHAnsi"/>
          <w:sz w:val="24"/>
          <w:szCs w:val="24"/>
        </w:rPr>
        <w:t xml:space="preserve"> and their complex needs </w:t>
      </w:r>
      <w:proofErr w:type="gramStart"/>
      <w:r w:rsidR="00B80E5D" w:rsidRPr="00326F3B">
        <w:rPr>
          <w:rFonts w:cstheme="minorHAnsi"/>
          <w:sz w:val="24"/>
          <w:szCs w:val="24"/>
        </w:rPr>
        <w:t>e.g.</w:t>
      </w:r>
      <w:proofErr w:type="gramEnd"/>
      <w:r w:rsidR="00B80E5D" w:rsidRPr="00326F3B">
        <w:rPr>
          <w:rFonts w:cstheme="minorHAnsi"/>
          <w:sz w:val="24"/>
          <w:szCs w:val="24"/>
        </w:rPr>
        <w:t xml:space="preserve"> accessing available training, aware of </w:t>
      </w:r>
      <w:r w:rsidRPr="00326F3B">
        <w:rPr>
          <w:rFonts w:cstheme="minorHAnsi"/>
          <w:sz w:val="24"/>
          <w:szCs w:val="24"/>
        </w:rPr>
        <w:t xml:space="preserve">and implementing </w:t>
      </w:r>
      <w:r w:rsidR="00B80E5D" w:rsidRPr="00326F3B">
        <w:rPr>
          <w:rFonts w:cstheme="minorHAnsi"/>
          <w:sz w:val="24"/>
          <w:szCs w:val="24"/>
        </w:rPr>
        <w:t xml:space="preserve">trauma informed practice, </w:t>
      </w:r>
      <w:r w:rsidR="00E333B4" w:rsidRPr="00326F3B">
        <w:rPr>
          <w:rFonts w:cstheme="minorHAnsi"/>
          <w:sz w:val="24"/>
          <w:szCs w:val="24"/>
        </w:rPr>
        <w:t xml:space="preserve">applying </w:t>
      </w:r>
      <w:r w:rsidR="00202369">
        <w:rPr>
          <w:rFonts w:cstheme="minorHAnsi"/>
          <w:sz w:val="24"/>
          <w:szCs w:val="24"/>
        </w:rPr>
        <w:t>the</w:t>
      </w:r>
      <w:r w:rsidR="00E333B4" w:rsidRPr="00326F3B">
        <w:rPr>
          <w:rFonts w:cstheme="minorHAnsi"/>
          <w:sz w:val="24"/>
          <w:szCs w:val="24"/>
        </w:rPr>
        <w:t xml:space="preserve"> graduated response, </w:t>
      </w:r>
      <w:r w:rsidR="00B80E5D" w:rsidRPr="00326F3B">
        <w:rPr>
          <w:rFonts w:cstheme="minorHAnsi"/>
          <w:sz w:val="24"/>
          <w:szCs w:val="24"/>
        </w:rPr>
        <w:t xml:space="preserve">using available resources </w:t>
      </w:r>
      <w:r w:rsidRPr="00326F3B">
        <w:rPr>
          <w:rFonts w:cstheme="minorHAnsi"/>
          <w:sz w:val="24"/>
          <w:szCs w:val="24"/>
        </w:rPr>
        <w:t>effectively</w:t>
      </w:r>
    </w:p>
    <w:p w14:paraId="225A173C" w14:textId="0148231A" w:rsidR="00597BCC" w:rsidRPr="00202369" w:rsidRDefault="00597BCC" w:rsidP="00202369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326F3B">
        <w:rPr>
          <w:rFonts w:cstheme="minorHAnsi"/>
          <w:sz w:val="24"/>
          <w:szCs w:val="24"/>
        </w:rPr>
        <w:t>If there are concerns around the appropriateness of the part-time timetable or the support in place, these should be escalated</w:t>
      </w:r>
      <w:r w:rsidR="00782C7A">
        <w:rPr>
          <w:rFonts w:cstheme="minorHAnsi"/>
          <w:sz w:val="24"/>
          <w:szCs w:val="24"/>
        </w:rPr>
        <w:t>,</w:t>
      </w:r>
      <w:r w:rsidRPr="00326F3B">
        <w:rPr>
          <w:rFonts w:cstheme="minorHAnsi"/>
          <w:sz w:val="24"/>
          <w:szCs w:val="24"/>
        </w:rPr>
        <w:t xml:space="preserve"> following the VS’s escalation process</w:t>
      </w:r>
      <w:r w:rsidR="00B762F0">
        <w:rPr>
          <w:rFonts w:cstheme="minorHAnsi"/>
          <w:sz w:val="24"/>
          <w:szCs w:val="24"/>
        </w:rPr>
        <w:t>:</w:t>
      </w:r>
    </w:p>
    <w:p w14:paraId="362878F0" w14:textId="5505EEF7" w:rsidR="00BC4AD9" w:rsidRPr="00326F3B" w:rsidRDefault="00D25BE9" w:rsidP="00202369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cstheme="minorHAnsi"/>
          <w:sz w:val="24"/>
          <w:szCs w:val="24"/>
        </w:rPr>
      </w:pPr>
      <w:r w:rsidRPr="00326F3B">
        <w:rPr>
          <w:rFonts w:cstheme="minorHAnsi"/>
          <w:sz w:val="24"/>
          <w:szCs w:val="24"/>
        </w:rPr>
        <w:t xml:space="preserve">A </w:t>
      </w:r>
      <w:r w:rsidR="003F4A2A" w:rsidRPr="00326F3B">
        <w:rPr>
          <w:rFonts w:cstheme="minorHAnsi"/>
          <w:sz w:val="24"/>
          <w:szCs w:val="24"/>
        </w:rPr>
        <w:t>judgement</w:t>
      </w:r>
      <w:r w:rsidR="00F41A92" w:rsidRPr="00326F3B">
        <w:rPr>
          <w:rFonts w:cstheme="minorHAnsi"/>
          <w:sz w:val="24"/>
          <w:szCs w:val="24"/>
        </w:rPr>
        <w:t xml:space="preserve"> </w:t>
      </w:r>
      <w:r w:rsidRPr="00326F3B">
        <w:rPr>
          <w:rFonts w:cstheme="minorHAnsi"/>
          <w:sz w:val="24"/>
          <w:szCs w:val="24"/>
        </w:rPr>
        <w:t xml:space="preserve">should be made as to whether there </w:t>
      </w:r>
      <w:r w:rsidR="00F41A92" w:rsidRPr="00326F3B">
        <w:rPr>
          <w:rFonts w:cstheme="minorHAnsi"/>
          <w:sz w:val="24"/>
          <w:szCs w:val="24"/>
        </w:rPr>
        <w:t>are escalating needs that should trigger further assessment</w:t>
      </w:r>
      <w:r w:rsidR="00B22D6E" w:rsidRPr="00326F3B">
        <w:rPr>
          <w:rFonts w:cstheme="minorHAnsi"/>
          <w:sz w:val="24"/>
          <w:szCs w:val="24"/>
        </w:rPr>
        <w:t xml:space="preserve"> or intervention</w:t>
      </w:r>
      <w:r w:rsidR="001B09B0" w:rsidRPr="00326F3B">
        <w:rPr>
          <w:rFonts w:cstheme="minorHAnsi"/>
          <w:sz w:val="24"/>
          <w:szCs w:val="24"/>
        </w:rPr>
        <w:t xml:space="preserve"> in school</w:t>
      </w:r>
      <w:r w:rsidR="00DD654C">
        <w:rPr>
          <w:rFonts w:cstheme="minorHAnsi"/>
          <w:sz w:val="24"/>
          <w:szCs w:val="24"/>
        </w:rPr>
        <w:t>, or from the VSLST</w:t>
      </w:r>
      <w:r w:rsidR="00B22D6E" w:rsidRPr="00326F3B">
        <w:rPr>
          <w:rFonts w:cstheme="minorHAnsi"/>
          <w:sz w:val="24"/>
          <w:szCs w:val="24"/>
        </w:rPr>
        <w:t xml:space="preserve">. </w:t>
      </w:r>
      <w:r w:rsidR="001B09B0" w:rsidRPr="00326F3B">
        <w:rPr>
          <w:rFonts w:cstheme="minorHAnsi"/>
          <w:sz w:val="24"/>
          <w:szCs w:val="24"/>
        </w:rPr>
        <w:t xml:space="preserve">Is the school’s </w:t>
      </w:r>
      <w:r w:rsidR="00BA7BA2" w:rsidRPr="00326F3B">
        <w:rPr>
          <w:rFonts w:cstheme="minorHAnsi"/>
          <w:sz w:val="24"/>
          <w:szCs w:val="24"/>
        </w:rPr>
        <w:t>graduated</w:t>
      </w:r>
      <w:r w:rsidR="001B09B0" w:rsidRPr="00326F3B">
        <w:rPr>
          <w:rFonts w:cstheme="minorHAnsi"/>
          <w:sz w:val="24"/>
          <w:szCs w:val="24"/>
        </w:rPr>
        <w:t xml:space="preserve"> response </w:t>
      </w:r>
      <w:r w:rsidR="00BA7BA2" w:rsidRPr="00326F3B">
        <w:rPr>
          <w:rFonts w:cstheme="minorHAnsi"/>
          <w:sz w:val="24"/>
          <w:szCs w:val="24"/>
        </w:rPr>
        <w:t>appropriate?</w:t>
      </w:r>
      <w:r w:rsidR="00791B96" w:rsidRPr="00326F3B">
        <w:rPr>
          <w:rFonts w:cstheme="minorHAnsi"/>
          <w:sz w:val="24"/>
          <w:szCs w:val="24"/>
        </w:rPr>
        <w:t xml:space="preserve"> </w:t>
      </w:r>
      <w:r w:rsidR="00B22D6E" w:rsidRPr="00326F3B">
        <w:rPr>
          <w:rFonts w:cstheme="minorHAnsi"/>
          <w:sz w:val="24"/>
          <w:szCs w:val="24"/>
        </w:rPr>
        <w:t>Has appropriate consideration been given to the CYP’s SEND? Should a request for statutory assessment be made?</w:t>
      </w:r>
      <w:r w:rsidR="0080782F" w:rsidRPr="00326F3B">
        <w:rPr>
          <w:rFonts w:cstheme="minorHAnsi"/>
          <w:sz w:val="24"/>
          <w:szCs w:val="24"/>
        </w:rPr>
        <w:t xml:space="preserve"> </w:t>
      </w:r>
    </w:p>
    <w:p w14:paraId="23F3EDE0" w14:textId="35523FD2" w:rsidR="00D25BE9" w:rsidRPr="00326F3B" w:rsidRDefault="00D25BE9" w:rsidP="00202369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cstheme="minorHAnsi"/>
          <w:sz w:val="24"/>
          <w:szCs w:val="24"/>
        </w:rPr>
      </w:pPr>
      <w:r w:rsidRPr="00326F3B">
        <w:rPr>
          <w:rFonts w:cstheme="minorHAnsi"/>
          <w:sz w:val="24"/>
          <w:szCs w:val="24"/>
        </w:rPr>
        <w:t xml:space="preserve">If further Pupil Premium Grant is needed to secure additional support, this should be agreed </w:t>
      </w:r>
      <w:r w:rsidR="00CF5494">
        <w:rPr>
          <w:rFonts w:cstheme="minorHAnsi"/>
          <w:sz w:val="24"/>
          <w:szCs w:val="24"/>
        </w:rPr>
        <w:t>(</w:t>
      </w:r>
      <w:r w:rsidRPr="00326F3B">
        <w:rPr>
          <w:rFonts w:cstheme="minorHAnsi"/>
          <w:sz w:val="24"/>
          <w:szCs w:val="24"/>
        </w:rPr>
        <w:t>and costed for a specific period</w:t>
      </w:r>
      <w:r w:rsidR="00CF5494">
        <w:rPr>
          <w:rFonts w:cstheme="minorHAnsi"/>
          <w:sz w:val="24"/>
          <w:szCs w:val="24"/>
        </w:rPr>
        <w:t>),</w:t>
      </w:r>
      <w:r w:rsidRPr="00326F3B">
        <w:rPr>
          <w:rFonts w:cstheme="minorHAnsi"/>
          <w:sz w:val="24"/>
          <w:szCs w:val="24"/>
        </w:rPr>
        <w:t xml:space="preserve"> with a review date agreed</w:t>
      </w:r>
      <w:r w:rsidR="00437D71" w:rsidRPr="00326F3B">
        <w:rPr>
          <w:rFonts w:cstheme="minorHAnsi"/>
          <w:sz w:val="24"/>
          <w:szCs w:val="24"/>
        </w:rPr>
        <w:t>.</w:t>
      </w:r>
    </w:p>
    <w:p w14:paraId="03E92BA6" w14:textId="5CA8C89A" w:rsidR="00D25BE9" w:rsidRPr="007546AE" w:rsidRDefault="00D25BE9" w:rsidP="00202369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cstheme="minorHAnsi"/>
          <w:sz w:val="24"/>
          <w:szCs w:val="24"/>
        </w:rPr>
      </w:pPr>
      <w:r w:rsidRPr="00326F3B">
        <w:rPr>
          <w:rFonts w:cstheme="minorHAnsi"/>
          <w:sz w:val="24"/>
          <w:szCs w:val="24"/>
        </w:rPr>
        <w:t xml:space="preserve">The active PEP should be updated to take account of </w:t>
      </w:r>
      <w:r w:rsidR="00597BCC" w:rsidRPr="00326F3B">
        <w:rPr>
          <w:rFonts w:cstheme="minorHAnsi"/>
          <w:sz w:val="24"/>
          <w:szCs w:val="24"/>
        </w:rPr>
        <w:t xml:space="preserve">the reduced timetable, any </w:t>
      </w:r>
      <w:r w:rsidRPr="00326F3B">
        <w:rPr>
          <w:rFonts w:cstheme="minorHAnsi"/>
          <w:sz w:val="24"/>
          <w:szCs w:val="24"/>
        </w:rPr>
        <w:t>agreed action(s)</w:t>
      </w:r>
      <w:r w:rsidR="00597BCC" w:rsidRPr="00326F3B">
        <w:rPr>
          <w:rFonts w:cstheme="minorHAnsi"/>
          <w:sz w:val="24"/>
          <w:szCs w:val="24"/>
        </w:rPr>
        <w:t xml:space="preserve"> and </w:t>
      </w:r>
      <w:r w:rsidRPr="00326F3B">
        <w:rPr>
          <w:rFonts w:cstheme="minorHAnsi"/>
          <w:sz w:val="24"/>
          <w:szCs w:val="24"/>
        </w:rPr>
        <w:t xml:space="preserve">additional funding recorded and logged with </w:t>
      </w:r>
      <w:r w:rsidR="00791B96" w:rsidRPr="00326F3B">
        <w:rPr>
          <w:rFonts w:cstheme="minorHAnsi"/>
          <w:sz w:val="24"/>
          <w:szCs w:val="24"/>
        </w:rPr>
        <w:t>the VS&amp;LST admin team</w:t>
      </w:r>
      <w:r w:rsidR="00597BCC" w:rsidRPr="00326F3B">
        <w:rPr>
          <w:rFonts w:cstheme="minorHAnsi"/>
          <w:sz w:val="24"/>
          <w:szCs w:val="24"/>
        </w:rPr>
        <w:t>.</w:t>
      </w:r>
    </w:p>
    <w:p w14:paraId="23CB96B5" w14:textId="77777777" w:rsidR="00D25BE9" w:rsidRPr="00326F3B" w:rsidRDefault="00D25BE9" w:rsidP="00326F3B">
      <w:pPr>
        <w:pStyle w:val="Default"/>
        <w:rPr>
          <w:rFonts w:asciiTheme="minorHAnsi" w:hAnsiTheme="minorHAnsi" w:cstheme="minorHAnsi"/>
        </w:rPr>
      </w:pPr>
    </w:p>
    <w:p w14:paraId="1CCCA9C4" w14:textId="77777777" w:rsidR="00D25BE9" w:rsidRPr="00326F3B" w:rsidRDefault="00D25BE9" w:rsidP="00326F3B">
      <w:pPr>
        <w:pStyle w:val="Default"/>
        <w:rPr>
          <w:rFonts w:asciiTheme="minorHAnsi" w:hAnsiTheme="minorHAnsi" w:cstheme="minorHAnsi"/>
        </w:rPr>
      </w:pPr>
    </w:p>
    <w:p w14:paraId="329378BA" w14:textId="67AF25FA" w:rsidR="00875BF6" w:rsidRDefault="008874EF" w:rsidP="00326F3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DfE </w:t>
      </w:r>
      <w:r w:rsidRPr="008874EF">
        <w:rPr>
          <w:rFonts w:asciiTheme="minorHAnsi" w:hAnsiTheme="minorHAnsi" w:cstheme="minorHAnsi"/>
        </w:rPr>
        <w:t>Working together to improve school attendance</w:t>
      </w:r>
      <w:r>
        <w:rPr>
          <w:rFonts w:asciiTheme="minorHAnsi" w:hAnsiTheme="minorHAnsi" w:cstheme="minorHAnsi"/>
        </w:rPr>
        <w:t xml:space="preserve"> (</w:t>
      </w:r>
      <w:proofErr w:type="gramStart"/>
      <w:r>
        <w:rPr>
          <w:rFonts w:asciiTheme="minorHAnsi" w:hAnsiTheme="minorHAnsi" w:cstheme="minorHAnsi"/>
        </w:rPr>
        <w:t>May,</w:t>
      </w:r>
      <w:proofErr w:type="gramEnd"/>
      <w:r>
        <w:rPr>
          <w:rFonts w:asciiTheme="minorHAnsi" w:hAnsiTheme="minorHAnsi" w:cstheme="minorHAnsi"/>
        </w:rPr>
        <w:t xml:space="preserve"> 2022)</w:t>
      </w:r>
    </w:p>
    <w:p w14:paraId="4550C328" w14:textId="375E24D3" w:rsidR="00276EF1" w:rsidRDefault="00F00D12" w:rsidP="00326F3B">
      <w:pPr>
        <w:pStyle w:val="Default"/>
        <w:rPr>
          <w:rFonts w:asciiTheme="minorHAnsi" w:hAnsiTheme="minorHAnsi" w:cstheme="minorHAnsi"/>
        </w:rPr>
      </w:pPr>
      <w:hyperlink r:id="rId12" w:history="1">
        <w:r w:rsidR="00276EF1" w:rsidRPr="00791693">
          <w:rPr>
            <w:rStyle w:val="Hyperlink"/>
            <w:rFonts w:asciiTheme="minorHAnsi" w:hAnsiTheme="minorHAnsi" w:cstheme="minorHAnsi"/>
          </w:rPr>
          <w:t>https://assets.publishing.service.gov.uk/government/uploads/system/uploads/attachment_data/file/1073616/Working_together_to_improve_school_attendance.pdf</w:t>
        </w:r>
      </w:hyperlink>
      <w:r w:rsidR="00276EF1">
        <w:rPr>
          <w:rFonts w:asciiTheme="minorHAnsi" w:hAnsiTheme="minorHAnsi" w:cstheme="minorHAnsi"/>
        </w:rPr>
        <w:t xml:space="preserve"> </w:t>
      </w:r>
    </w:p>
    <w:p w14:paraId="21E73902" w14:textId="77777777" w:rsidR="00875BF6" w:rsidRDefault="00875BF6" w:rsidP="00326F3B">
      <w:pPr>
        <w:pStyle w:val="Default"/>
        <w:rPr>
          <w:rFonts w:asciiTheme="minorHAnsi" w:hAnsiTheme="minorHAnsi" w:cstheme="minorHAnsi"/>
        </w:rPr>
      </w:pPr>
    </w:p>
    <w:p w14:paraId="77CB2EBF" w14:textId="720DE0DF" w:rsidR="00D25BE9" w:rsidRPr="00326F3B" w:rsidRDefault="00DB2FA5" w:rsidP="00326F3B">
      <w:pPr>
        <w:pStyle w:val="Default"/>
        <w:rPr>
          <w:rFonts w:asciiTheme="minorHAnsi" w:hAnsiTheme="minorHAnsi" w:cstheme="minorHAnsi"/>
        </w:rPr>
      </w:pPr>
      <w:r w:rsidRPr="00326F3B">
        <w:rPr>
          <w:rFonts w:asciiTheme="minorHAnsi" w:hAnsiTheme="minorHAnsi" w:cstheme="minorHAnsi"/>
        </w:rPr>
        <w:t>Somerset Local Authority’s</w:t>
      </w:r>
      <w:r w:rsidR="00D25BE9" w:rsidRPr="00326F3B">
        <w:rPr>
          <w:rFonts w:asciiTheme="minorHAnsi" w:hAnsiTheme="minorHAnsi" w:cstheme="minorHAnsi"/>
        </w:rPr>
        <w:t xml:space="preserve"> guidance document on </w:t>
      </w:r>
      <w:r w:rsidRPr="00326F3B">
        <w:rPr>
          <w:rFonts w:asciiTheme="minorHAnsi" w:hAnsiTheme="minorHAnsi" w:cstheme="minorHAnsi"/>
        </w:rPr>
        <w:t>Part-Time Timetables:</w:t>
      </w:r>
    </w:p>
    <w:p w14:paraId="70554855" w14:textId="67488C4E" w:rsidR="00031008" w:rsidRPr="00326F3B" w:rsidRDefault="00F00D12" w:rsidP="00326F3B">
      <w:pPr>
        <w:pStyle w:val="Default"/>
        <w:rPr>
          <w:rFonts w:asciiTheme="minorHAnsi" w:hAnsiTheme="minorHAnsi" w:cstheme="minorHAnsi"/>
        </w:rPr>
      </w:pPr>
      <w:hyperlink r:id="rId13" w:history="1">
        <w:r w:rsidR="00031008" w:rsidRPr="00326F3B">
          <w:rPr>
            <w:rStyle w:val="Hyperlink"/>
            <w:rFonts w:asciiTheme="minorHAnsi" w:hAnsiTheme="minorHAnsi" w:cstheme="minorHAnsi"/>
          </w:rPr>
          <w:t>Guidance for using Part Time Timetables.docx (live.com)</w:t>
        </w:r>
      </w:hyperlink>
    </w:p>
    <w:p w14:paraId="665F015D" w14:textId="77777777" w:rsidR="001D5EF7" w:rsidRPr="00326F3B" w:rsidRDefault="001D5EF7" w:rsidP="00326F3B">
      <w:pPr>
        <w:pStyle w:val="Default"/>
        <w:rPr>
          <w:rFonts w:asciiTheme="minorHAnsi" w:hAnsiTheme="minorHAnsi" w:cstheme="minorHAnsi"/>
        </w:rPr>
      </w:pPr>
    </w:p>
    <w:p w14:paraId="27581B2F" w14:textId="77777777" w:rsidR="006E245B" w:rsidRPr="006E245B" w:rsidRDefault="001D5EF7" w:rsidP="00326F3B">
      <w:pPr>
        <w:pStyle w:val="Default"/>
        <w:rPr>
          <w:rFonts w:asciiTheme="minorHAnsi" w:hAnsiTheme="minorHAnsi" w:cstheme="minorHAnsi"/>
        </w:rPr>
      </w:pPr>
      <w:r w:rsidRPr="00326F3B">
        <w:rPr>
          <w:rFonts w:asciiTheme="minorHAnsi" w:hAnsiTheme="minorHAnsi" w:cstheme="minorHAnsi"/>
        </w:rPr>
        <w:t>Alternative Provision Directory:</w:t>
      </w:r>
      <w:r w:rsidR="00B07DA7">
        <w:rPr>
          <w:rFonts w:asciiTheme="minorHAnsi" w:hAnsiTheme="minorHAnsi" w:cstheme="minorHAnsi"/>
        </w:rPr>
        <w:t xml:space="preserve"> </w:t>
      </w:r>
      <w:r w:rsidR="006E245B">
        <w:rPr>
          <w:rFonts w:asciiTheme="minorHAnsi" w:hAnsiTheme="minorHAnsi" w:cstheme="minorHAnsi"/>
        </w:rPr>
        <w:fldChar w:fldCharType="begin"/>
      </w:r>
      <w:r w:rsidR="006E245B">
        <w:rPr>
          <w:rFonts w:asciiTheme="minorHAnsi" w:hAnsiTheme="minorHAnsi" w:cstheme="minorHAnsi"/>
        </w:rPr>
        <w:instrText xml:space="preserve"> HYPERLINK "</w:instrText>
      </w:r>
      <w:r w:rsidR="006E245B" w:rsidRPr="006E245B">
        <w:rPr>
          <w:rFonts w:asciiTheme="minorHAnsi" w:hAnsiTheme="minorHAnsi" w:cstheme="minorHAnsi"/>
        </w:rPr>
        <w:instrText>https://somersetcc.sharepoint.com/sites/SCCPublic/Schools/Forms/AllItems.aspx?id=%2Fsites%2FSCCPublic%2FSchools%2FSomerset%27s Alternative Provision Directory%2Epdf&amp;parent=%2Fsites%2FSCCPublic%2FSchools&amp;p=true&amp;ga=1</w:instrText>
      </w:r>
      <w:r w:rsidR="006E245B" w:rsidRPr="006E245B">
        <w:rPr>
          <w:rFonts w:asciiTheme="minorHAnsi" w:hAnsiTheme="minorHAnsi" w:cstheme="minorHAnsi"/>
          <w:shd w:val="clear" w:color="auto" w:fill="FAF9F8"/>
        </w:rPr>
        <w:instrText xml:space="preserve"> </w:instrText>
      </w:r>
    </w:p>
    <w:p w14:paraId="7A17B482" w14:textId="77777777" w:rsidR="006E245B" w:rsidRPr="00791693" w:rsidRDefault="006E245B" w:rsidP="00326F3B">
      <w:pPr>
        <w:pStyle w:val="Default"/>
        <w:rPr>
          <w:rStyle w:val="Hyperlink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791693">
        <w:rPr>
          <w:rStyle w:val="Hyperlink"/>
          <w:rFonts w:asciiTheme="minorHAnsi" w:hAnsiTheme="minorHAnsi" w:cstheme="minorHAnsi"/>
        </w:rPr>
        <w:t>https://somersetcc.sharepoint.com/sites/SCCPublic/Schools/Forms/AllItems.aspx?id=%2Fsites%2FSCCPublic%2FSchools%2FSomerset%27s Alternative Provision Directory%2Epdf&amp;parent=%2Fsites%2FSCCPublic%2FSchools&amp;p=true&amp;ga=1</w:t>
      </w:r>
      <w:r w:rsidRPr="00791693">
        <w:rPr>
          <w:rStyle w:val="Hyperlink"/>
          <w:rFonts w:asciiTheme="minorHAnsi" w:hAnsiTheme="minorHAnsi" w:cstheme="minorHAnsi"/>
          <w:shd w:val="clear" w:color="auto" w:fill="FAF9F8"/>
        </w:rPr>
        <w:t xml:space="preserve"> </w:t>
      </w:r>
    </w:p>
    <w:p w14:paraId="08453D49" w14:textId="7A74E8A4" w:rsidR="00B33357" w:rsidRDefault="006E245B">
      <w:r>
        <w:rPr>
          <w:rFonts w:cstheme="minorHAnsi"/>
        </w:rPr>
        <w:fldChar w:fldCharType="end"/>
      </w:r>
    </w:p>
    <w:sectPr w:rsidR="00B33357" w:rsidSect="00C93352">
      <w:head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8E44A" w14:textId="77777777" w:rsidR="009E0227" w:rsidRDefault="009E0227" w:rsidP="00C93352">
      <w:pPr>
        <w:spacing w:line="240" w:lineRule="auto"/>
      </w:pPr>
      <w:r>
        <w:separator/>
      </w:r>
    </w:p>
  </w:endnote>
  <w:endnote w:type="continuationSeparator" w:id="0">
    <w:p w14:paraId="0A295762" w14:textId="77777777" w:rsidR="009E0227" w:rsidRDefault="009E0227" w:rsidP="00C933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genial">
    <w:altName w:val="Calibri"/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07597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504168" w14:textId="77777777" w:rsidR="00C93352" w:rsidRDefault="00C933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E9E24A" w14:textId="77777777" w:rsidR="00C93352" w:rsidRDefault="00C93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728AD" w14:textId="77777777" w:rsidR="009E0227" w:rsidRDefault="009E0227" w:rsidP="00C93352">
      <w:pPr>
        <w:spacing w:line="240" w:lineRule="auto"/>
      </w:pPr>
      <w:r>
        <w:separator/>
      </w:r>
    </w:p>
  </w:footnote>
  <w:footnote w:type="continuationSeparator" w:id="0">
    <w:p w14:paraId="354CC705" w14:textId="77777777" w:rsidR="009E0227" w:rsidRDefault="009E0227" w:rsidP="00C933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EDD79" w14:textId="77777777" w:rsidR="00C93352" w:rsidRDefault="00C93352">
    <w:pPr>
      <w:pStyle w:val="Header"/>
    </w:pPr>
  </w:p>
  <w:p w14:paraId="27E35103" w14:textId="77777777" w:rsidR="00C93352" w:rsidRDefault="00C933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6642C" w14:textId="4DC9ED42" w:rsidR="004628C9" w:rsidRPr="004903C4" w:rsidRDefault="00C829F4" w:rsidP="004628C9">
    <w:pPr>
      <w:jc w:val="both"/>
      <w:rPr>
        <w:rFonts w:cs="Arial"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69FED98" wp14:editId="19A516CE">
          <wp:simplePos x="0" y="0"/>
          <wp:positionH relativeFrom="margin">
            <wp:align>right</wp:align>
          </wp:positionH>
          <wp:positionV relativeFrom="paragraph">
            <wp:posOffset>-153035</wp:posOffset>
          </wp:positionV>
          <wp:extent cx="2122805" cy="850900"/>
          <wp:effectExtent l="0" t="0" r="0" b="6350"/>
          <wp:wrapSquare wrapText="bothSides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805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28C9" w:rsidRPr="004903C4">
      <w:rPr>
        <w:rFonts w:cs="Arial"/>
        <w:bCs/>
        <w:sz w:val="40"/>
        <w:szCs w:val="40"/>
      </w:rPr>
      <w:t>Inclusion Somerset</w:t>
    </w:r>
  </w:p>
  <w:p w14:paraId="4B4524EB" w14:textId="76AB987D" w:rsidR="00C93352" w:rsidRPr="004628C9" w:rsidRDefault="004628C9" w:rsidP="004628C9">
    <w:pPr>
      <w:jc w:val="both"/>
      <w:rPr>
        <w:rFonts w:ascii="Congenial" w:hAnsi="Congenial" w:cs="Arial"/>
        <w:b/>
        <w:sz w:val="40"/>
        <w:szCs w:val="40"/>
      </w:rPr>
    </w:pPr>
    <w:r w:rsidRPr="004903C4">
      <w:rPr>
        <w:rFonts w:ascii="Congenial" w:hAnsi="Congenial" w:cs="Arial"/>
        <w:b/>
        <w:sz w:val="40"/>
        <w:szCs w:val="40"/>
      </w:rPr>
      <w:t xml:space="preserve">Somerset Virtual School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36BDB"/>
    <w:multiLevelType w:val="hybridMultilevel"/>
    <w:tmpl w:val="15142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1427D"/>
    <w:multiLevelType w:val="hybridMultilevel"/>
    <w:tmpl w:val="2A30F4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A262A"/>
    <w:multiLevelType w:val="hybridMultilevel"/>
    <w:tmpl w:val="886C1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6464E"/>
    <w:multiLevelType w:val="hybridMultilevel"/>
    <w:tmpl w:val="DFAC6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F77D1"/>
    <w:multiLevelType w:val="hybridMultilevel"/>
    <w:tmpl w:val="DEA62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068559">
    <w:abstractNumId w:val="2"/>
  </w:num>
  <w:num w:numId="2" w16cid:durableId="442961529">
    <w:abstractNumId w:val="1"/>
  </w:num>
  <w:num w:numId="3" w16cid:durableId="1233083994">
    <w:abstractNumId w:val="3"/>
  </w:num>
  <w:num w:numId="4" w16cid:durableId="1939828524">
    <w:abstractNumId w:val="4"/>
  </w:num>
  <w:num w:numId="5" w16cid:durableId="1691839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52"/>
    <w:rsid w:val="00031008"/>
    <w:rsid w:val="00060979"/>
    <w:rsid w:val="000B44A7"/>
    <w:rsid w:val="000D6B92"/>
    <w:rsid w:val="000F626B"/>
    <w:rsid w:val="0011254C"/>
    <w:rsid w:val="0013371C"/>
    <w:rsid w:val="001453BD"/>
    <w:rsid w:val="0017639A"/>
    <w:rsid w:val="00190B84"/>
    <w:rsid w:val="001B09B0"/>
    <w:rsid w:val="001D5EF7"/>
    <w:rsid w:val="001D69B6"/>
    <w:rsid w:val="001E56F3"/>
    <w:rsid w:val="00202369"/>
    <w:rsid w:val="00202D36"/>
    <w:rsid w:val="00215360"/>
    <w:rsid w:val="00216F7C"/>
    <w:rsid w:val="002171EE"/>
    <w:rsid w:val="00275717"/>
    <w:rsid w:val="00276EF1"/>
    <w:rsid w:val="002B368D"/>
    <w:rsid w:val="00312CAE"/>
    <w:rsid w:val="00325717"/>
    <w:rsid w:val="00326F3B"/>
    <w:rsid w:val="0033461F"/>
    <w:rsid w:val="00362A52"/>
    <w:rsid w:val="00397C5D"/>
    <w:rsid w:val="003A2CB5"/>
    <w:rsid w:val="003A2DF5"/>
    <w:rsid w:val="003A5BDA"/>
    <w:rsid w:val="003C5092"/>
    <w:rsid w:val="003F4A2A"/>
    <w:rsid w:val="00416E2D"/>
    <w:rsid w:val="00436817"/>
    <w:rsid w:val="00437D71"/>
    <w:rsid w:val="00442EA6"/>
    <w:rsid w:val="004441E1"/>
    <w:rsid w:val="00452E29"/>
    <w:rsid w:val="004579C0"/>
    <w:rsid w:val="004628C9"/>
    <w:rsid w:val="00463A0B"/>
    <w:rsid w:val="00470C53"/>
    <w:rsid w:val="004976AC"/>
    <w:rsid w:val="004A0865"/>
    <w:rsid w:val="004A1947"/>
    <w:rsid w:val="004A5E58"/>
    <w:rsid w:val="004B043D"/>
    <w:rsid w:val="00513498"/>
    <w:rsid w:val="00530A3C"/>
    <w:rsid w:val="005333A4"/>
    <w:rsid w:val="00533F81"/>
    <w:rsid w:val="0053783E"/>
    <w:rsid w:val="00564263"/>
    <w:rsid w:val="00565F9D"/>
    <w:rsid w:val="0057269B"/>
    <w:rsid w:val="00576F21"/>
    <w:rsid w:val="00583CE4"/>
    <w:rsid w:val="00594460"/>
    <w:rsid w:val="0059452C"/>
    <w:rsid w:val="00597BCC"/>
    <w:rsid w:val="005A3138"/>
    <w:rsid w:val="005B4A95"/>
    <w:rsid w:val="005D18EE"/>
    <w:rsid w:val="006158A5"/>
    <w:rsid w:val="0063061C"/>
    <w:rsid w:val="00632C6D"/>
    <w:rsid w:val="00662E1A"/>
    <w:rsid w:val="00663A8F"/>
    <w:rsid w:val="00691F53"/>
    <w:rsid w:val="006A0BFB"/>
    <w:rsid w:val="006B2FA0"/>
    <w:rsid w:val="006C2A86"/>
    <w:rsid w:val="006E1C4C"/>
    <w:rsid w:val="006E245B"/>
    <w:rsid w:val="006F4CBA"/>
    <w:rsid w:val="00700778"/>
    <w:rsid w:val="007041C9"/>
    <w:rsid w:val="00714273"/>
    <w:rsid w:val="00730FB2"/>
    <w:rsid w:val="00745CED"/>
    <w:rsid w:val="00752FA6"/>
    <w:rsid w:val="007546AE"/>
    <w:rsid w:val="00782C7A"/>
    <w:rsid w:val="0078715D"/>
    <w:rsid w:val="00791B96"/>
    <w:rsid w:val="007924B8"/>
    <w:rsid w:val="0079431C"/>
    <w:rsid w:val="007977D4"/>
    <w:rsid w:val="007B7AB3"/>
    <w:rsid w:val="007C71B3"/>
    <w:rsid w:val="007D4435"/>
    <w:rsid w:val="007E276A"/>
    <w:rsid w:val="00803BCE"/>
    <w:rsid w:val="0080782F"/>
    <w:rsid w:val="008131B0"/>
    <w:rsid w:val="00823B3C"/>
    <w:rsid w:val="00834DE3"/>
    <w:rsid w:val="00857E7A"/>
    <w:rsid w:val="00873B8B"/>
    <w:rsid w:val="00875BF6"/>
    <w:rsid w:val="008874EF"/>
    <w:rsid w:val="00893D97"/>
    <w:rsid w:val="00895558"/>
    <w:rsid w:val="008E4BDF"/>
    <w:rsid w:val="008F419F"/>
    <w:rsid w:val="009003B6"/>
    <w:rsid w:val="00921871"/>
    <w:rsid w:val="009263FA"/>
    <w:rsid w:val="0097116B"/>
    <w:rsid w:val="0097273D"/>
    <w:rsid w:val="009E0227"/>
    <w:rsid w:val="009F5F2E"/>
    <w:rsid w:val="00A02EB7"/>
    <w:rsid w:val="00A248F0"/>
    <w:rsid w:val="00A2707F"/>
    <w:rsid w:val="00A463A0"/>
    <w:rsid w:val="00A84956"/>
    <w:rsid w:val="00A902B3"/>
    <w:rsid w:val="00A942BD"/>
    <w:rsid w:val="00AB6F0B"/>
    <w:rsid w:val="00AE53FD"/>
    <w:rsid w:val="00AF4B67"/>
    <w:rsid w:val="00B07DA7"/>
    <w:rsid w:val="00B22D6E"/>
    <w:rsid w:val="00B33357"/>
    <w:rsid w:val="00B52577"/>
    <w:rsid w:val="00B762F0"/>
    <w:rsid w:val="00B80E5D"/>
    <w:rsid w:val="00B83546"/>
    <w:rsid w:val="00B873CB"/>
    <w:rsid w:val="00BA22AA"/>
    <w:rsid w:val="00BA7BA2"/>
    <w:rsid w:val="00BA7DDF"/>
    <w:rsid w:val="00BC4AD9"/>
    <w:rsid w:val="00C2071A"/>
    <w:rsid w:val="00C236DD"/>
    <w:rsid w:val="00C558F6"/>
    <w:rsid w:val="00C75256"/>
    <w:rsid w:val="00C829F4"/>
    <w:rsid w:val="00C93352"/>
    <w:rsid w:val="00CC685C"/>
    <w:rsid w:val="00CD298D"/>
    <w:rsid w:val="00CF5494"/>
    <w:rsid w:val="00CF6F89"/>
    <w:rsid w:val="00D00F40"/>
    <w:rsid w:val="00D0104F"/>
    <w:rsid w:val="00D25BE9"/>
    <w:rsid w:val="00D27A1F"/>
    <w:rsid w:val="00D62656"/>
    <w:rsid w:val="00D66B6B"/>
    <w:rsid w:val="00D74576"/>
    <w:rsid w:val="00D97771"/>
    <w:rsid w:val="00DB2FA5"/>
    <w:rsid w:val="00DD00A3"/>
    <w:rsid w:val="00DD654C"/>
    <w:rsid w:val="00DF224A"/>
    <w:rsid w:val="00E163FE"/>
    <w:rsid w:val="00E2141D"/>
    <w:rsid w:val="00E31636"/>
    <w:rsid w:val="00E333B4"/>
    <w:rsid w:val="00E33A46"/>
    <w:rsid w:val="00E67F61"/>
    <w:rsid w:val="00E760D9"/>
    <w:rsid w:val="00E85053"/>
    <w:rsid w:val="00EB37C1"/>
    <w:rsid w:val="00EC2BE2"/>
    <w:rsid w:val="00ED6D44"/>
    <w:rsid w:val="00EE2FAA"/>
    <w:rsid w:val="00EE5813"/>
    <w:rsid w:val="00EE6C8D"/>
    <w:rsid w:val="00EF4758"/>
    <w:rsid w:val="00EF6ECA"/>
    <w:rsid w:val="00F00C4E"/>
    <w:rsid w:val="00F106CF"/>
    <w:rsid w:val="00F26386"/>
    <w:rsid w:val="00F40857"/>
    <w:rsid w:val="00F41A92"/>
    <w:rsid w:val="00F55283"/>
    <w:rsid w:val="00F67322"/>
    <w:rsid w:val="00F722E2"/>
    <w:rsid w:val="00FB5E22"/>
    <w:rsid w:val="00FE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D9783"/>
  <w15:chartTrackingRefBased/>
  <w15:docId w15:val="{9FA34574-2601-4157-AF0A-6275B983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3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352"/>
  </w:style>
  <w:style w:type="paragraph" w:styleId="Footer">
    <w:name w:val="footer"/>
    <w:basedOn w:val="Normal"/>
    <w:link w:val="FooterChar"/>
    <w:uiPriority w:val="99"/>
    <w:unhideWhenUsed/>
    <w:rsid w:val="00C933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352"/>
  </w:style>
  <w:style w:type="paragraph" w:styleId="ListParagraph">
    <w:name w:val="List Paragraph"/>
    <w:basedOn w:val="Normal"/>
    <w:uiPriority w:val="34"/>
    <w:qFormat/>
    <w:rsid w:val="00D25B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5BE9"/>
    <w:rPr>
      <w:color w:val="0563C1" w:themeColor="hyperlink"/>
      <w:u w:val="single"/>
    </w:rPr>
  </w:style>
  <w:style w:type="paragraph" w:customStyle="1" w:styleId="Default">
    <w:name w:val="Default"/>
    <w:rsid w:val="00D25BE9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4CB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38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A7BA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F6F89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2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ew.officeapps.live.com/op/view.aspx?src=https%3A%2F%2Fwww.somerset.org.uk%2FiPost%2FiPost%2520Documents%2FGuidance%2520for%2520using%2520Part%2520Time%2520Timetables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government/uploads/system/uploads/attachment_data/file/1073616/Working_together_to_improve_school_attendanc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mersetcc.sharepoint.com/:w:/s/INCVSL/EcNssUKVPn9NgcX79FBpfoIBUcc8JmuSDQKWFcoAkpX4bQ?e=d9q9e6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b6b569b-509a-467d-b105-d97728d3fc11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ECBF783F2E145B4B303BFAEA71D69" ma:contentTypeVersion="15" ma:contentTypeDescription="Create a new document." ma:contentTypeScope="" ma:versionID="7e5555516934e877de6e2265d844c679">
  <xsd:schema xmlns:xsd="http://www.w3.org/2001/XMLSchema" xmlns:xs="http://www.w3.org/2001/XMLSchema" xmlns:p="http://schemas.microsoft.com/office/2006/metadata/properties" xmlns:ns3="7a881a2e-66ba-4122-a32d-d0e3e7cbc4e4" xmlns:ns4="f2250d7d-7b9d-46fe-9503-ee1caae8d6bd" targetNamespace="http://schemas.microsoft.com/office/2006/metadata/properties" ma:root="true" ma:fieldsID="c1e2787ece91e93526f322a70c51eb58" ns3:_="" ns4:_="">
    <xsd:import namespace="7a881a2e-66ba-4122-a32d-d0e3e7cbc4e4"/>
    <xsd:import namespace="f2250d7d-7b9d-46fe-9503-ee1caae8d6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81a2e-66ba-4122-a32d-d0e3e7cbc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50d7d-7b9d-46fe-9503-ee1caae8d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EB245-06B6-4D06-B300-56834D44ED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2D0F2-7C90-4908-9BE1-32B9084C94C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DF9F600-5B27-4E33-9F69-E403A209F7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2FA5F1-F559-4C1D-905E-8F37B2C20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881a2e-66ba-4122-a32d-d0e3e7cbc4e4"/>
    <ds:schemaRef ds:uri="f2250d7d-7b9d-46fe-9503-ee1caae8d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ca2043-b579-4aec-b164-86dbed9516ae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Readman</dc:creator>
  <cp:keywords/>
  <dc:description/>
  <cp:lastModifiedBy>Helen Readman</cp:lastModifiedBy>
  <cp:revision>2</cp:revision>
  <dcterms:created xsi:type="dcterms:W3CDTF">2023-08-29T14:00:00Z</dcterms:created>
  <dcterms:modified xsi:type="dcterms:W3CDTF">2023-08-29T14:00:00Z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0x01010069DECBF783F2E145B4B303BFAEA71D69</vt:lpwstr>
  </property>
</Properties>
</file>